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9C" w:rsidRDefault="008A559C" w:rsidP="008A559C">
      <w:pPr>
        <w:spacing w:before="79" w:line="297" w:lineRule="auto"/>
        <w:ind w:left="208" w:right="489"/>
        <w:jc w:val="center"/>
        <w:rPr>
          <w:b/>
          <w:sz w:val="24"/>
        </w:rPr>
      </w:pPr>
      <w:r>
        <w:rPr>
          <w:b/>
          <w:sz w:val="24"/>
        </w:rPr>
        <w:t>Муниципальное казенное  общеобразовательное учреждение</w:t>
      </w:r>
    </w:p>
    <w:p w:rsidR="008A559C" w:rsidRDefault="008A559C" w:rsidP="008A559C">
      <w:pPr>
        <w:spacing w:before="79" w:line="297" w:lineRule="auto"/>
        <w:ind w:left="208" w:right="489"/>
        <w:jc w:val="center"/>
        <w:rPr>
          <w:b/>
          <w:sz w:val="24"/>
        </w:rPr>
      </w:pPr>
      <w:r w:rsidRPr="006246E8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w:drawing>
          <wp:anchor distT="0" distB="0" distL="63500" distR="63500" simplePos="0" relativeHeight="251659264" behindDoc="1" locked="0" layoutInCell="1" allowOverlap="1" wp14:anchorId="242E5CF6" wp14:editId="21B100BE">
            <wp:simplePos x="0" y="0"/>
            <wp:positionH relativeFrom="margin">
              <wp:posOffset>3733800</wp:posOffset>
            </wp:positionH>
            <wp:positionV relativeFrom="paragraph">
              <wp:posOffset>45085</wp:posOffset>
            </wp:positionV>
            <wp:extent cx="2085975" cy="4810125"/>
            <wp:effectExtent l="19050" t="0" r="9525" b="0"/>
            <wp:wrapNone/>
            <wp:docPr id="3" name="Рисунок 3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81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 «Прогимназия №3 г.Баксана»</w:t>
      </w:r>
    </w:p>
    <w:p w:rsidR="008A559C" w:rsidRDefault="008A559C" w:rsidP="008A559C">
      <w:pPr>
        <w:pStyle w:val="a3"/>
        <w:spacing w:before="175"/>
        <w:rPr>
          <w:b/>
        </w:rPr>
      </w:pPr>
      <w:bookmarkStart w:id="0" w:name="_GoBack"/>
      <w:bookmarkEnd w:id="0"/>
    </w:p>
    <w:p w:rsidR="008A559C" w:rsidRDefault="008A559C" w:rsidP="008A559C">
      <w:pPr>
        <w:tabs>
          <w:tab w:val="left" w:pos="3579"/>
          <w:tab w:val="left" w:pos="6623"/>
        </w:tabs>
        <w:ind w:left="147"/>
        <w:rPr>
          <w:b/>
          <w:sz w:val="24"/>
        </w:rPr>
      </w:pPr>
      <w:r>
        <w:rPr>
          <w:b/>
          <w:spacing w:val="-2"/>
          <w:sz w:val="24"/>
        </w:rPr>
        <w:t>СОГЛАСОВАНО</w:t>
      </w:r>
      <w:r>
        <w:rPr>
          <w:sz w:val="24"/>
        </w:rPr>
        <w:tab/>
      </w:r>
      <w:r>
        <w:rPr>
          <w:b/>
          <w:spacing w:val="-2"/>
          <w:sz w:val="24"/>
        </w:rPr>
        <w:t>ПРИНЯТО</w:t>
      </w:r>
      <w:r>
        <w:rPr>
          <w:sz w:val="24"/>
        </w:rPr>
        <w:tab/>
      </w:r>
      <w:r>
        <w:rPr>
          <w:b/>
          <w:spacing w:val="-2"/>
          <w:sz w:val="24"/>
        </w:rPr>
        <w:t>УТВЕРЖДЕНО</w:t>
      </w:r>
    </w:p>
    <w:p w:rsidR="008A559C" w:rsidRDefault="008A559C" w:rsidP="008A559C">
      <w:pPr>
        <w:pStyle w:val="a3"/>
        <w:spacing w:before="97"/>
        <w:rPr>
          <w:b/>
          <w:sz w:val="20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2834"/>
        <w:gridCol w:w="3310"/>
        <w:gridCol w:w="3811"/>
      </w:tblGrid>
      <w:tr w:rsidR="008A559C" w:rsidTr="00DA22BD">
        <w:trPr>
          <w:trHeight w:val="290"/>
        </w:trPr>
        <w:tc>
          <w:tcPr>
            <w:tcW w:w="2834" w:type="dxa"/>
          </w:tcPr>
          <w:p w:rsidR="008A559C" w:rsidRDefault="008A559C" w:rsidP="00DA22B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заседании</w:t>
            </w:r>
          </w:p>
        </w:tc>
        <w:tc>
          <w:tcPr>
            <w:tcW w:w="3310" w:type="dxa"/>
          </w:tcPr>
          <w:p w:rsidR="008A559C" w:rsidRDefault="008A559C" w:rsidP="00DA22BD">
            <w:pPr>
              <w:pStyle w:val="TableParagraph"/>
              <w:spacing w:line="266" w:lineRule="exact"/>
              <w:ind w:left="53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заседании</w:t>
            </w:r>
          </w:p>
        </w:tc>
        <w:tc>
          <w:tcPr>
            <w:tcW w:w="3811" w:type="dxa"/>
          </w:tcPr>
          <w:p w:rsidR="008A559C" w:rsidRDefault="008A559C" w:rsidP="00DA22BD">
            <w:pPr>
              <w:pStyle w:val="TableParagraph"/>
              <w:spacing w:line="266" w:lineRule="exact"/>
              <w:ind w:left="28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8A559C" w:rsidTr="00DA22BD">
        <w:trPr>
          <w:trHeight w:val="296"/>
        </w:trPr>
        <w:tc>
          <w:tcPr>
            <w:tcW w:w="2834" w:type="dxa"/>
          </w:tcPr>
          <w:p w:rsidR="008A559C" w:rsidRDefault="008A559C" w:rsidP="00DA22BD">
            <w:pPr>
              <w:pStyle w:val="TableParagraph"/>
              <w:spacing w:before="14"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Управляющего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3310" w:type="dxa"/>
          </w:tcPr>
          <w:p w:rsidR="008A559C" w:rsidRDefault="008A559C" w:rsidP="00DA22BD">
            <w:pPr>
              <w:pStyle w:val="TableParagraph"/>
              <w:spacing w:before="14" w:line="262" w:lineRule="exact"/>
              <w:ind w:left="511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3811" w:type="dxa"/>
          </w:tcPr>
          <w:p w:rsidR="008A559C" w:rsidRDefault="008A559C" w:rsidP="00DA22BD">
            <w:pPr>
              <w:pStyle w:val="TableParagraph"/>
              <w:spacing w:before="14" w:line="262" w:lineRule="exact"/>
              <w:ind w:left="314"/>
              <w:rPr>
                <w:sz w:val="24"/>
              </w:rPr>
            </w:pPr>
            <w:r>
              <w:rPr>
                <w:sz w:val="24"/>
              </w:rPr>
              <w:t>МКОУ «Прогимназия №3 г.Баксана»</w:t>
            </w:r>
          </w:p>
        </w:tc>
      </w:tr>
      <w:tr w:rsidR="008A559C" w:rsidTr="00DA22BD">
        <w:trPr>
          <w:trHeight w:val="297"/>
        </w:trPr>
        <w:tc>
          <w:tcPr>
            <w:tcW w:w="2834" w:type="dxa"/>
          </w:tcPr>
          <w:p w:rsidR="008A559C" w:rsidRDefault="008A559C" w:rsidP="00DA22B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</w:t>
            </w:r>
          </w:p>
        </w:tc>
        <w:tc>
          <w:tcPr>
            <w:tcW w:w="3310" w:type="dxa"/>
          </w:tcPr>
          <w:p w:rsidR="008A559C" w:rsidRDefault="008A559C" w:rsidP="00DA22BD">
            <w:pPr>
              <w:pStyle w:val="TableParagraph"/>
              <w:spacing w:line="272" w:lineRule="exact"/>
              <w:ind w:left="535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 2</w:t>
            </w:r>
          </w:p>
        </w:tc>
        <w:tc>
          <w:tcPr>
            <w:tcW w:w="3811" w:type="dxa"/>
          </w:tcPr>
          <w:p w:rsidR="008A559C" w:rsidRDefault="008A559C" w:rsidP="00DA22BD">
            <w:pPr>
              <w:pStyle w:val="TableParagraph"/>
              <w:tabs>
                <w:tab w:val="left" w:pos="2109"/>
              </w:tabs>
              <w:spacing w:line="272" w:lineRule="exact"/>
              <w:ind w:left="309"/>
              <w:rPr>
                <w:sz w:val="24"/>
              </w:rPr>
            </w:pPr>
            <w:r>
              <w:rPr>
                <w:sz w:val="24"/>
                <w:u w:val="single"/>
              </w:rPr>
              <w:tab/>
              <w:t>Р.А.Пшихачева</w:t>
            </w:r>
          </w:p>
        </w:tc>
      </w:tr>
      <w:tr w:rsidR="008A559C" w:rsidTr="00DA22BD">
        <w:trPr>
          <w:trHeight w:val="291"/>
        </w:trPr>
        <w:tc>
          <w:tcPr>
            <w:tcW w:w="2834" w:type="dxa"/>
          </w:tcPr>
          <w:p w:rsidR="008A559C" w:rsidRDefault="008A559C" w:rsidP="00DA22BD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26.03.2025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3310" w:type="dxa"/>
          </w:tcPr>
          <w:p w:rsidR="008A559C" w:rsidRDefault="008A559C" w:rsidP="00DA22BD">
            <w:pPr>
              <w:pStyle w:val="TableParagraph"/>
              <w:spacing w:before="15"/>
              <w:ind w:left="57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26.03.2025г.</w:t>
            </w:r>
          </w:p>
        </w:tc>
        <w:tc>
          <w:tcPr>
            <w:tcW w:w="3811" w:type="dxa"/>
          </w:tcPr>
          <w:p w:rsidR="008A559C" w:rsidRDefault="008A559C" w:rsidP="00DA22BD">
            <w:pPr>
              <w:pStyle w:val="TableParagraph"/>
              <w:spacing w:before="15"/>
              <w:ind w:left="349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№199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26.03.2025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8A559C" w:rsidRDefault="008A559C" w:rsidP="008A559C">
      <w:pPr>
        <w:pStyle w:val="a3"/>
        <w:spacing w:before="393"/>
        <w:rPr>
          <w:rFonts w:ascii="Microsoft Sans Serif"/>
          <w:sz w:val="36"/>
        </w:rPr>
      </w:pPr>
    </w:p>
    <w:p w:rsidR="008A559C" w:rsidRDefault="008A559C">
      <w:pPr>
        <w:pStyle w:val="a4"/>
      </w:pPr>
    </w:p>
    <w:p w:rsidR="008A559C" w:rsidRDefault="008A559C">
      <w:pPr>
        <w:pStyle w:val="a4"/>
      </w:pPr>
    </w:p>
    <w:p w:rsidR="00CD2EFD" w:rsidRDefault="008A559C">
      <w:pPr>
        <w:pStyle w:val="a4"/>
      </w:pPr>
      <w:r>
        <w:t>Положение</w:t>
      </w:r>
      <w:r>
        <w:rPr>
          <w:spacing w:val="-7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формах,</w:t>
      </w:r>
      <w:r>
        <w:rPr>
          <w:spacing w:val="-6"/>
        </w:rPr>
        <w:t xml:space="preserve"> </w:t>
      </w:r>
      <w:r>
        <w:t>периодичности,</w:t>
      </w:r>
      <w:r>
        <w:rPr>
          <w:spacing w:val="-6"/>
        </w:rPr>
        <w:t xml:space="preserve"> </w:t>
      </w:r>
      <w:r>
        <w:t>порядке</w:t>
      </w:r>
      <w:r>
        <w:rPr>
          <w:spacing w:val="-7"/>
        </w:rPr>
        <w:t xml:space="preserve"> </w:t>
      </w:r>
      <w:r>
        <w:t>текущего</w:t>
      </w:r>
      <w:r>
        <w:rPr>
          <w:spacing w:val="-8"/>
        </w:rPr>
        <w:t xml:space="preserve"> </w:t>
      </w:r>
      <w:r>
        <w:t>контроля успеваемости и промежуточной аттестации обучающихся</w:t>
      </w:r>
    </w:p>
    <w:p w:rsidR="00CD2EFD" w:rsidRDefault="00CD2EFD">
      <w:pPr>
        <w:pStyle w:val="a3"/>
        <w:spacing w:before="89"/>
        <w:ind w:left="0" w:firstLine="0"/>
        <w:jc w:val="left"/>
        <w:rPr>
          <w:b/>
          <w:sz w:val="28"/>
        </w:rPr>
      </w:pPr>
    </w:p>
    <w:p w:rsidR="00CD2EFD" w:rsidRDefault="008A559C">
      <w:pPr>
        <w:pStyle w:val="1"/>
        <w:numPr>
          <w:ilvl w:val="0"/>
          <w:numId w:val="12"/>
        </w:numPr>
        <w:tabs>
          <w:tab w:val="left" w:pos="3941"/>
        </w:tabs>
        <w:spacing w:before="1"/>
        <w:ind w:hanging="244"/>
        <w:jc w:val="both"/>
      </w:pPr>
      <w:r>
        <w:t>Общие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178"/>
        </w:tabs>
        <w:ind w:right="131" w:firstLine="566"/>
        <w:jc w:val="both"/>
        <w:rPr>
          <w:sz w:val="24"/>
        </w:rPr>
      </w:pPr>
      <w:r>
        <w:rPr>
          <w:sz w:val="24"/>
        </w:rPr>
        <w:t>Настоящее Положение о формах, периодичности, порядке текущего контроля успеваемости и промежуточной аттестации обучающихся (далее – Положение) разработано в соответствии с:</w:t>
      </w:r>
    </w:p>
    <w:p w:rsidR="00CD2EFD" w:rsidRDefault="008A559C">
      <w:pPr>
        <w:pStyle w:val="a5"/>
        <w:numPr>
          <w:ilvl w:val="0"/>
          <w:numId w:val="10"/>
        </w:numPr>
        <w:tabs>
          <w:tab w:val="left" w:pos="861"/>
        </w:tabs>
        <w:spacing w:line="242" w:lineRule="auto"/>
        <w:ind w:right="133" w:firstLine="566"/>
        <w:rPr>
          <w:rFonts w:ascii="Symbol" w:hAnsi="Symbol"/>
          <w:sz w:val="20"/>
        </w:rPr>
      </w:pPr>
      <w:r>
        <w:rPr>
          <w:sz w:val="24"/>
        </w:rPr>
        <w:t xml:space="preserve">Федеральным законом от 29.12.2012 № 273-ФЗ «Об образовании в Российской </w:t>
      </w:r>
      <w:r>
        <w:rPr>
          <w:spacing w:val="-2"/>
          <w:sz w:val="24"/>
        </w:rPr>
        <w:t>Федерации»;</w:t>
      </w:r>
    </w:p>
    <w:p w:rsidR="00CD2EFD" w:rsidRDefault="008A559C">
      <w:pPr>
        <w:pStyle w:val="a5"/>
        <w:numPr>
          <w:ilvl w:val="0"/>
          <w:numId w:val="10"/>
        </w:numPr>
        <w:tabs>
          <w:tab w:val="left" w:pos="861"/>
        </w:tabs>
        <w:ind w:right="132" w:firstLine="566"/>
        <w:rPr>
          <w:rFonts w:ascii="Symbol" w:hAnsi="Symbol"/>
          <w:sz w:val="20"/>
        </w:rPr>
      </w:pPr>
      <w:r>
        <w:rPr>
          <w:sz w:val="24"/>
        </w:rPr>
        <w:t>приказом Минпросвещения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</w:t>
      </w:r>
      <w:r>
        <w:rPr>
          <w:sz w:val="24"/>
        </w:rPr>
        <w:t>го образования»;</w:t>
      </w:r>
    </w:p>
    <w:p w:rsidR="00CD2EFD" w:rsidRDefault="008A559C">
      <w:pPr>
        <w:pStyle w:val="a3"/>
        <w:spacing w:before="193"/>
        <w:ind w:left="864" w:right="137" w:firstLine="0"/>
      </w:pPr>
      <w:r>
        <w:t xml:space="preserve">приказом Минпросвещения России от 31.05.2021 № 286 «Об утверждении федерального государственного образовательного стандарта начального общего </w:t>
      </w:r>
      <w:r>
        <w:rPr>
          <w:spacing w:val="-2"/>
        </w:rPr>
        <w:t>образования»;</w:t>
      </w:r>
    </w:p>
    <w:p w:rsidR="00CD2EFD" w:rsidRDefault="008A559C">
      <w:pPr>
        <w:pStyle w:val="a5"/>
        <w:numPr>
          <w:ilvl w:val="0"/>
          <w:numId w:val="10"/>
        </w:numPr>
        <w:tabs>
          <w:tab w:val="left" w:pos="861"/>
        </w:tabs>
        <w:spacing w:before="199"/>
        <w:ind w:right="137" w:firstLine="566"/>
        <w:rPr>
          <w:rFonts w:ascii="Symbol" w:hAnsi="Symbol"/>
          <w:sz w:val="20"/>
        </w:rPr>
      </w:pPr>
      <w:r>
        <w:rPr>
          <w:sz w:val="24"/>
        </w:rPr>
        <w:t xml:space="preserve">приказом Минпросвещения России от 31.05.2021 № 287 «Об утверждении федерального государственного образовательного стандарта основного общего </w:t>
      </w:r>
      <w:r>
        <w:rPr>
          <w:spacing w:val="-2"/>
          <w:sz w:val="24"/>
        </w:rPr>
        <w:t>образования»;</w:t>
      </w:r>
    </w:p>
    <w:p w:rsidR="00CD2EFD" w:rsidRDefault="008A559C">
      <w:pPr>
        <w:pStyle w:val="a5"/>
        <w:numPr>
          <w:ilvl w:val="0"/>
          <w:numId w:val="10"/>
        </w:numPr>
        <w:tabs>
          <w:tab w:val="left" w:pos="861"/>
        </w:tabs>
        <w:spacing w:before="200"/>
        <w:ind w:right="137" w:firstLine="566"/>
        <w:rPr>
          <w:rFonts w:ascii="Symbol" w:hAnsi="Symbol"/>
          <w:sz w:val="20"/>
        </w:rPr>
      </w:pPr>
      <w:r>
        <w:rPr>
          <w:sz w:val="24"/>
        </w:rPr>
        <w:t>приказом Минобрнауки России от 17.05.2012 № 413 «Об утверждении федерального государственного образов</w:t>
      </w:r>
      <w:r>
        <w:rPr>
          <w:sz w:val="24"/>
        </w:rPr>
        <w:t xml:space="preserve">ательного стандарта среднего общего </w:t>
      </w:r>
      <w:r>
        <w:rPr>
          <w:spacing w:val="-2"/>
          <w:sz w:val="24"/>
        </w:rPr>
        <w:t>образования»;</w:t>
      </w:r>
    </w:p>
    <w:p w:rsidR="00CD2EFD" w:rsidRDefault="008A559C">
      <w:pPr>
        <w:pStyle w:val="a5"/>
        <w:numPr>
          <w:ilvl w:val="0"/>
          <w:numId w:val="10"/>
        </w:numPr>
        <w:tabs>
          <w:tab w:val="left" w:pos="861"/>
        </w:tabs>
        <w:spacing w:before="199" w:line="242" w:lineRule="auto"/>
        <w:ind w:right="140" w:firstLine="566"/>
        <w:rPr>
          <w:rFonts w:ascii="Symbol" w:hAnsi="Symbol"/>
          <w:sz w:val="20"/>
        </w:rPr>
      </w:pPr>
      <w:r>
        <w:rPr>
          <w:sz w:val="24"/>
        </w:rPr>
        <w:t>Федеральными образовательными программами начального общего, основного общего, среднего общего образования;</w:t>
      </w:r>
    </w:p>
    <w:p w:rsidR="00CD2EFD" w:rsidRDefault="008A559C">
      <w:pPr>
        <w:pStyle w:val="a5"/>
        <w:numPr>
          <w:ilvl w:val="0"/>
          <w:numId w:val="10"/>
        </w:numPr>
        <w:tabs>
          <w:tab w:val="left" w:pos="861"/>
        </w:tabs>
        <w:spacing w:before="197"/>
        <w:ind w:right="137" w:firstLine="566"/>
        <w:rPr>
          <w:rFonts w:ascii="Symbol" w:hAnsi="Symbol"/>
          <w:sz w:val="20"/>
        </w:rPr>
      </w:pPr>
      <w:r>
        <w:rPr>
          <w:sz w:val="24"/>
        </w:rPr>
        <w:t>приказом Минобрнауки России от 19.12.2014 № 1598 «Об утверждении федерального государственного обр</w:t>
      </w:r>
      <w:r>
        <w:rPr>
          <w:sz w:val="24"/>
        </w:rPr>
        <w:t>азовательного стандарта начального общего образования обучающихся с ограниченными возможностями здоровья»;</w:t>
      </w:r>
    </w:p>
    <w:p w:rsidR="00CD2EFD" w:rsidRPr="008A559C" w:rsidRDefault="008A559C">
      <w:pPr>
        <w:pStyle w:val="a5"/>
        <w:numPr>
          <w:ilvl w:val="0"/>
          <w:numId w:val="10"/>
        </w:numPr>
        <w:tabs>
          <w:tab w:val="left" w:pos="861"/>
        </w:tabs>
        <w:spacing w:before="199"/>
        <w:ind w:right="128" w:firstLine="566"/>
        <w:rPr>
          <w:rFonts w:ascii="Symbol" w:hAnsi="Symbol"/>
          <w:sz w:val="20"/>
        </w:rPr>
      </w:pPr>
      <w:r>
        <w:rPr>
          <w:sz w:val="24"/>
        </w:rPr>
        <w:t>приказом Минобрнауки России от 19.12.2014 № 1599 «Об утверждении федерального государственного образовательного стандарта обучающихся с умственной от</w:t>
      </w:r>
      <w:r>
        <w:rPr>
          <w:sz w:val="24"/>
        </w:rPr>
        <w:t>сталостью (интеллектуальными нарушениями)»,</w:t>
      </w:r>
    </w:p>
    <w:p w:rsidR="008A559C" w:rsidRDefault="008A559C" w:rsidP="008A559C">
      <w:pPr>
        <w:tabs>
          <w:tab w:val="left" w:pos="861"/>
        </w:tabs>
        <w:spacing w:before="199"/>
        <w:ind w:right="128"/>
        <w:rPr>
          <w:rFonts w:ascii="Symbol" w:hAnsi="Symbol"/>
          <w:sz w:val="20"/>
        </w:rPr>
      </w:pPr>
    </w:p>
    <w:p w:rsidR="008A559C" w:rsidRPr="008A559C" w:rsidRDefault="008A559C" w:rsidP="008A559C">
      <w:pPr>
        <w:tabs>
          <w:tab w:val="left" w:pos="861"/>
        </w:tabs>
        <w:spacing w:before="199"/>
        <w:ind w:right="128"/>
        <w:rPr>
          <w:rFonts w:ascii="Symbol" w:hAnsi="Symbol"/>
          <w:sz w:val="20"/>
        </w:rPr>
      </w:pPr>
    </w:p>
    <w:p w:rsidR="00CD2EFD" w:rsidRDefault="008A559C">
      <w:pPr>
        <w:pStyle w:val="a5"/>
        <w:numPr>
          <w:ilvl w:val="0"/>
          <w:numId w:val="10"/>
        </w:numPr>
        <w:tabs>
          <w:tab w:val="left" w:pos="862"/>
        </w:tabs>
        <w:spacing w:before="200"/>
        <w:ind w:left="862" w:hanging="152"/>
        <w:jc w:val="left"/>
        <w:rPr>
          <w:rFonts w:ascii="Symbol" w:hAnsi="Symbol"/>
          <w:sz w:val="20"/>
        </w:rPr>
      </w:pPr>
      <w:r>
        <w:rPr>
          <w:sz w:val="24"/>
        </w:rPr>
        <w:lastRenderedPageBreak/>
        <w:t>Ф</w:t>
      </w:r>
      <w:r>
        <w:rPr>
          <w:sz w:val="24"/>
        </w:rPr>
        <w:t>едеральными</w:t>
      </w:r>
      <w:r>
        <w:rPr>
          <w:spacing w:val="-9"/>
          <w:sz w:val="24"/>
        </w:rPr>
        <w:t xml:space="preserve"> </w:t>
      </w:r>
      <w:r>
        <w:rPr>
          <w:sz w:val="24"/>
        </w:rPr>
        <w:t>адаптированными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CD2EFD" w:rsidRDefault="008A559C">
      <w:pPr>
        <w:pStyle w:val="a5"/>
        <w:numPr>
          <w:ilvl w:val="0"/>
          <w:numId w:val="10"/>
        </w:numPr>
        <w:tabs>
          <w:tab w:val="left" w:pos="861"/>
        </w:tabs>
        <w:spacing w:before="71"/>
        <w:ind w:right="122" w:firstLine="566"/>
        <w:rPr>
          <w:rFonts w:ascii="Symbol" w:hAnsi="Symbol"/>
          <w:sz w:val="20"/>
        </w:rPr>
      </w:pPr>
      <w:r>
        <w:rPr>
          <w:sz w:val="24"/>
        </w:rPr>
        <w:t>приказом Министерства науки и высшего образования Российской Федерации и Министерства просвещения Российской Федерации от 05.08</w:t>
      </w:r>
      <w:r>
        <w:rPr>
          <w:sz w:val="24"/>
        </w:rPr>
        <w:t>.2020 № 882/391 "Об организации и осуществлении образовательной деятельности при сетевой форме реализации образовательных программ";</w:t>
      </w:r>
    </w:p>
    <w:p w:rsidR="00CD2EFD" w:rsidRDefault="008A559C">
      <w:pPr>
        <w:pStyle w:val="a5"/>
        <w:numPr>
          <w:ilvl w:val="0"/>
          <w:numId w:val="10"/>
        </w:numPr>
        <w:tabs>
          <w:tab w:val="left" w:pos="861"/>
        </w:tabs>
        <w:spacing w:before="202"/>
        <w:ind w:right="131" w:firstLine="566"/>
        <w:rPr>
          <w:rFonts w:ascii="Symbol" w:hAnsi="Symbol"/>
          <w:sz w:val="20"/>
        </w:rPr>
      </w:pPr>
      <w:r>
        <w:rPr>
          <w:sz w:val="24"/>
        </w:rPr>
        <w:t>приказом Министерства науки и высшего образования Российской Федерации и Министерства просвещения Российской Федерации от 30.07.2020 № 845/369 "Об утверждении Порядка зачета организацией, осуществляющей образовательную деятельность, результатов освоения об</w:t>
      </w:r>
      <w:r>
        <w:rPr>
          <w:sz w:val="24"/>
        </w:rPr>
        <w:t>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деятельность";</w:t>
      </w:r>
    </w:p>
    <w:p w:rsidR="00CD2EFD" w:rsidRDefault="008A559C">
      <w:pPr>
        <w:pStyle w:val="a5"/>
        <w:numPr>
          <w:ilvl w:val="0"/>
          <w:numId w:val="10"/>
        </w:numPr>
        <w:tabs>
          <w:tab w:val="left" w:pos="862"/>
        </w:tabs>
        <w:spacing w:before="207"/>
        <w:ind w:left="862" w:hanging="152"/>
        <w:jc w:val="left"/>
        <w:rPr>
          <w:rFonts w:ascii="Symbol" w:hAnsi="Symbol"/>
          <w:sz w:val="20"/>
        </w:rPr>
      </w:pPr>
      <w:r>
        <w:rPr>
          <w:sz w:val="24"/>
        </w:rPr>
        <w:t>уставом МКОУ «Прогимназия №3 г.Баксана»</w:t>
      </w:r>
      <w:r>
        <w:rPr>
          <w:spacing w:val="-4"/>
          <w:sz w:val="24"/>
        </w:rPr>
        <w:t>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192"/>
        </w:tabs>
        <w:spacing w:before="272"/>
        <w:ind w:right="128" w:firstLine="566"/>
        <w:jc w:val="both"/>
        <w:rPr>
          <w:sz w:val="24"/>
        </w:rPr>
      </w:pPr>
      <w:r>
        <w:rPr>
          <w:sz w:val="24"/>
        </w:rPr>
        <w:t>Настоящее Положение определяет формы, периодичн</w:t>
      </w:r>
      <w:r>
        <w:rPr>
          <w:sz w:val="24"/>
        </w:rPr>
        <w:t>ость, порядок текущего контроля успеваемости и промежуточной аттестации обучающихся школы, а также порядок ликвидации академической задолженности.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164"/>
        </w:tabs>
        <w:spacing w:before="2"/>
        <w:ind w:right="135" w:firstLine="566"/>
        <w:jc w:val="both"/>
        <w:rPr>
          <w:sz w:val="24"/>
        </w:rPr>
      </w:pPr>
      <w:r>
        <w:rPr>
          <w:sz w:val="24"/>
        </w:rPr>
        <w:t>Освоение образовательной программы, в том числе отдельной части или всего объема учебного предмета, курса, ди</w:t>
      </w:r>
      <w:r>
        <w:rPr>
          <w:sz w:val="24"/>
        </w:rPr>
        <w:t xml:space="preserve">сциплины (модуля) образовательной программы, сопровождается текущим контролем успеваемости и промежуточной аттестацией </w:t>
      </w:r>
      <w:r>
        <w:rPr>
          <w:spacing w:val="-2"/>
          <w:sz w:val="24"/>
        </w:rPr>
        <w:t>обучающихся.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232"/>
        </w:tabs>
        <w:spacing w:before="3" w:line="237" w:lineRule="auto"/>
        <w:ind w:right="129" w:firstLine="566"/>
        <w:jc w:val="both"/>
        <w:rPr>
          <w:sz w:val="24"/>
        </w:rPr>
      </w:pPr>
      <w:r>
        <w:rPr>
          <w:sz w:val="24"/>
        </w:rPr>
        <w:t>Текущий контроль успеваемости и результаты промежуточной аттестации являются</w:t>
      </w:r>
      <w:r>
        <w:rPr>
          <w:spacing w:val="79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78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7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7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74"/>
          <w:sz w:val="24"/>
        </w:rPr>
        <w:t xml:space="preserve"> </w:t>
      </w:r>
      <w:r>
        <w:rPr>
          <w:sz w:val="24"/>
        </w:rPr>
        <w:t>по</w:t>
      </w:r>
      <w:r>
        <w:rPr>
          <w:spacing w:val="79"/>
          <w:sz w:val="24"/>
        </w:rPr>
        <w:t xml:space="preserve"> </w:t>
      </w:r>
      <w:r>
        <w:rPr>
          <w:sz w:val="24"/>
        </w:rPr>
        <w:t>направлению</w:t>
      </w:r>
    </w:p>
    <w:p w:rsidR="00CD2EFD" w:rsidRDefault="008A559C">
      <w:pPr>
        <w:pStyle w:val="a3"/>
        <w:spacing w:before="3"/>
        <w:ind w:right="139" w:firstLine="0"/>
      </w:pPr>
      <w:r>
        <w:t>«качество образовательного процесса» и отражают динамику индивидуальных образовательных</w:t>
      </w:r>
      <w:r>
        <w:rPr>
          <w:spacing w:val="-4"/>
        </w:rPr>
        <w:t xml:space="preserve"> </w:t>
      </w:r>
      <w:r>
        <w:t>достижений</w:t>
      </w:r>
      <w:r>
        <w:rPr>
          <w:spacing w:val="-8"/>
        </w:rPr>
        <w:t xml:space="preserve"> </w:t>
      </w:r>
      <w:r>
        <w:t>обучающихся в 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планируемыми результатами освоения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основного общего образования</w:t>
      </w:r>
      <w:r>
        <w:rPr>
          <w:spacing w:val="40"/>
        </w:rPr>
        <w:t xml:space="preserve"> </w:t>
      </w:r>
      <w:r>
        <w:t>соответствующего уровня.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188"/>
        </w:tabs>
        <w:ind w:right="130" w:firstLine="566"/>
        <w:jc w:val="both"/>
        <w:rPr>
          <w:sz w:val="24"/>
        </w:rPr>
      </w:pPr>
      <w:r>
        <w:rPr>
          <w:sz w:val="24"/>
        </w:rPr>
        <w:t>Те</w:t>
      </w:r>
      <w:r>
        <w:rPr>
          <w:sz w:val="24"/>
        </w:rPr>
        <w:t>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</w:t>
      </w:r>
      <w:r>
        <w:rPr>
          <w:sz w:val="24"/>
        </w:rPr>
        <w:t xml:space="preserve">аном) на соответствующие части образовательной </w:t>
      </w:r>
      <w:r>
        <w:rPr>
          <w:spacing w:val="-2"/>
          <w:sz w:val="24"/>
        </w:rPr>
        <w:t>программы.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212"/>
        </w:tabs>
        <w:spacing w:before="1"/>
        <w:ind w:right="123" w:firstLine="566"/>
        <w:jc w:val="both"/>
        <w:rPr>
          <w:sz w:val="24"/>
        </w:rPr>
      </w:pPr>
      <w:r>
        <w:rPr>
          <w:sz w:val="24"/>
        </w:rPr>
        <w:t>В качестве результатов текущего контроля успеваемости и промежуточной аттестации могут быть учтены результаты, полученные в иных Организациях, в соответствии с порядком, определенным приказом Минист</w:t>
      </w:r>
      <w:r>
        <w:rPr>
          <w:sz w:val="24"/>
        </w:rPr>
        <w:t>ерства науки и высшего образования Российской Федерации и Министерства просвещения Российской Федерации от</w:t>
      </w:r>
      <w:r>
        <w:rPr>
          <w:spacing w:val="-1"/>
          <w:sz w:val="24"/>
        </w:rPr>
        <w:t xml:space="preserve"> </w:t>
      </w:r>
      <w:r>
        <w:rPr>
          <w:sz w:val="24"/>
        </w:rPr>
        <w:t>30.07.2020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845/369</w:t>
      </w:r>
      <w:r>
        <w:rPr>
          <w:spacing w:val="-1"/>
          <w:sz w:val="24"/>
        </w:rPr>
        <w:t xml:space="preserve"> </w:t>
      </w:r>
      <w:r>
        <w:rPr>
          <w:sz w:val="24"/>
        </w:rPr>
        <w:t>"Об утверждении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зачета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осуществляющей образовательную деятельность, результатов освоения обучающимися учеб</w:t>
      </w:r>
      <w:r>
        <w:rPr>
          <w:sz w:val="24"/>
        </w:rPr>
        <w:t>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 и приказом Министерства науки и высшего образования Российской Федерации и Министерства просве</w:t>
      </w:r>
      <w:r>
        <w:rPr>
          <w:sz w:val="24"/>
        </w:rPr>
        <w:t>щения Российской Федерации от 05.08.2020 № 882/391 "Об организации и осуществлении образовательной деятельности при сетевой форме реализации образовательных программ".</w:t>
      </w:r>
    </w:p>
    <w:p w:rsidR="00CD2EFD" w:rsidRDefault="00CD2EFD">
      <w:pPr>
        <w:pStyle w:val="a3"/>
        <w:spacing w:before="4"/>
        <w:ind w:left="0" w:firstLine="0"/>
        <w:jc w:val="left"/>
      </w:pPr>
    </w:p>
    <w:p w:rsidR="00CD2EFD" w:rsidRDefault="008A559C">
      <w:pPr>
        <w:pStyle w:val="1"/>
        <w:numPr>
          <w:ilvl w:val="0"/>
          <w:numId w:val="12"/>
        </w:numPr>
        <w:tabs>
          <w:tab w:val="left" w:pos="2639"/>
        </w:tabs>
        <w:ind w:left="2639" w:hanging="244"/>
        <w:jc w:val="both"/>
      </w:pPr>
      <w:r>
        <w:t>Текущий</w:t>
      </w:r>
      <w:r>
        <w:rPr>
          <w:spacing w:val="-5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успеваемости</w:t>
      </w:r>
      <w:r>
        <w:rPr>
          <w:spacing w:val="-8"/>
        </w:rPr>
        <w:t xml:space="preserve"> </w:t>
      </w:r>
      <w:r>
        <w:rPr>
          <w:spacing w:val="-2"/>
        </w:rPr>
        <w:t>обучающихся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179"/>
        </w:tabs>
        <w:ind w:right="136" w:firstLine="566"/>
        <w:jc w:val="both"/>
        <w:rPr>
          <w:sz w:val="24"/>
        </w:rPr>
      </w:pPr>
      <w:r>
        <w:rPr>
          <w:sz w:val="24"/>
        </w:rPr>
        <w:t>Текущая и тематическая оценка являются процедурами внутренней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системы оценки достижения планируемых результатов освоения образовательных программ и составляющими текущего контроля успеваемости обучающихся.</w:t>
      </w:r>
    </w:p>
    <w:p w:rsidR="00CD2EFD" w:rsidRDefault="008A559C">
      <w:pPr>
        <w:pStyle w:val="a3"/>
        <w:ind w:right="127"/>
      </w:pPr>
      <w:r>
        <w:t>Цель текущего контроля успеваемости – систематичес</w:t>
      </w:r>
      <w:r>
        <w:t>кая проверка и оценка</w:t>
      </w:r>
      <w:r>
        <w:rPr>
          <w:spacing w:val="40"/>
        </w:rPr>
        <w:t xml:space="preserve"> </w:t>
      </w:r>
      <w:r>
        <w:t>учебных достижений обучающихся, проводимая педагогом в ходе осуществления образовательной деятельности в соответствии с программами общего образования. Проведение текущего контроля успеваемости направлено на обеспечение выстраивания о</w:t>
      </w:r>
      <w:r>
        <w:t>бразовательного</w:t>
      </w:r>
      <w:r>
        <w:rPr>
          <w:spacing w:val="59"/>
        </w:rPr>
        <w:t xml:space="preserve">  </w:t>
      </w:r>
      <w:r>
        <w:t>процесса</w:t>
      </w:r>
      <w:r>
        <w:rPr>
          <w:spacing w:val="40"/>
        </w:rPr>
        <w:t xml:space="preserve">  </w:t>
      </w:r>
      <w:r>
        <w:t>максимально</w:t>
      </w:r>
      <w:r>
        <w:rPr>
          <w:spacing w:val="59"/>
        </w:rPr>
        <w:t xml:space="preserve">  </w:t>
      </w:r>
      <w:r>
        <w:t>эффективным</w:t>
      </w:r>
      <w:r>
        <w:rPr>
          <w:spacing w:val="58"/>
        </w:rPr>
        <w:t xml:space="preserve">  </w:t>
      </w:r>
      <w:r>
        <w:t>образом</w:t>
      </w:r>
      <w:r>
        <w:rPr>
          <w:spacing w:val="58"/>
        </w:rPr>
        <w:t xml:space="preserve">  </w:t>
      </w:r>
      <w:r>
        <w:t>для</w:t>
      </w:r>
      <w:r>
        <w:rPr>
          <w:spacing w:val="57"/>
        </w:rPr>
        <w:t xml:space="preserve">  </w:t>
      </w:r>
      <w:r>
        <w:t>достижения</w:t>
      </w:r>
    </w:p>
    <w:p w:rsidR="00CD2EFD" w:rsidRDefault="00CD2EFD">
      <w:pPr>
        <w:pStyle w:val="a3"/>
        <w:sectPr w:rsidR="00CD2EFD">
          <w:pgSz w:w="11910" w:h="16840"/>
          <w:pgMar w:top="800" w:right="850" w:bottom="280" w:left="1417" w:header="720" w:footer="720" w:gutter="0"/>
          <w:cols w:space="720"/>
        </w:sectPr>
      </w:pPr>
    </w:p>
    <w:p w:rsidR="00CD2EFD" w:rsidRDefault="008A559C">
      <w:pPr>
        <w:pStyle w:val="a3"/>
        <w:spacing w:before="71"/>
        <w:ind w:right="128" w:firstLine="0"/>
      </w:pPr>
      <w:r>
        <w:lastRenderedPageBreak/>
        <w:t>результатов освоения образовательных программ, предусмотренных федеральными государственными образовательными стандартами начального общего, основного общего и среднего общего образования (далее – ФГОС).</w:t>
      </w:r>
    </w:p>
    <w:p w:rsidR="00CD2EFD" w:rsidRDefault="008A559C">
      <w:pPr>
        <w:pStyle w:val="a3"/>
        <w:spacing w:before="5" w:line="237" w:lineRule="auto"/>
        <w:ind w:right="142"/>
      </w:pPr>
      <w:r>
        <w:t>При оценке предметных результатов оцениваются достиж</w:t>
      </w:r>
      <w:r>
        <w:t>ения обучающихся планируемых результатов по отдельным учебным предметам.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131"/>
        </w:tabs>
        <w:spacing w:before="6" w:line="237" w:lineRule="auto"/>
        <w:ind w:right="137" w:firstLine="566"/>
        <w:jc w:val="both"/>
        <w:rPr>
          <w:sz w:val="24"/>
        </w:rPr>
      </w:pPr>
      <w:r>
        <w:rPr>
          <w:sz w:val="24"/>
        </w:rPr>
        <w:t>Текущий контроль успеваемости обучающихся осуществляется для решения следующих задач</w:t>
      </w:r>
      <w:r>
        <w:rPr>
          <w:b/>
          <w:sz w:val="24"/>
        </w:rPr>
        <w:t>:</w:t>
      </w:r>
    </w:p>
    <w:p w:rsidR="00CD2EFD" w:rsidRDefault="008A559C">
      <w:pPr>
        <w:pStyle w:val="a5"/>
        <w:numPr>
          <w:ilvl w:val="0"/>
          <w:numId w:val="11"/>
        </w:numPr>
        <w:tabs>
          <w:tab w:val="left" w:pos="847"/>
        </w:tabs>
        <w:spacing w:before="8" w:line="237" w:lineRule="auto"/>
        <w:ind w:right="139" w:firstLine="566"/>
        <w:rPr>
          <w:rFonts w:ascii="Symbol" w:hAnsi="Symbol"/>
          <w:sz w:val="24"/>
        </w:rPr>
      </w:pPr>
      <w:r>
        <w:rPr>
          <w:sz w:val="24"/>
        </w:rPr>
        <w:t>определения степени освоения обучающимися образовательной программы соответствующего уровня общег</w:t>
      </w:r>
      <w:r>
        <w:rPr>
          <w:sz w:val="24"/>
        </w:rPr>
        <w:t>о образования в течение учебного года по учебным предметам, курсам, дисциплинам (модулям) учебного плана образовательной программы;</w:t>
      </w:r>
    </w:p>
    <w:p w:rsidR="00CD2EFD" w:rsidRDefault="008A559C">
      <w:pPr>
        <w:pStyle w:val="a5"/>
        <w:numPr>
          <w:ilvl w:val="0"/>
          <w:numId w:val="11"/>
        </w:numPr>
        <w:tabs>
          <w:tab w:val="left" w:pos="847"/>
        </w:tabs>
        <w:spacing w:before="7" w:line="237" w:lineRule="auto"/>
        <w:ind w:right="136" w:firstLine="566"/>
        <w:rPr>
          <w:rFonts w:ascii="Symbol" w:hAnsi="Symbol"/>
          <w:sz w:val="24"/>
        </w:rPr>
      </w:pPr>
      <w:r>
        <w:rPr>
          <w:sz w:val="24"/>
        </w:rPr>
        <w:t>контроля уровня достижения учащимися предметных и метапредметных результатов, предусмотренных образовательной программой;</w:t>
      </w:r>
    </w:p>
    <w:p w:rsidR="00CD2EFD" w:rsidRDefault="008A559C">
      <w:pPr>
        <w:pStyle w:val="a5"/>
        <w:numPr>
          <w:ilvl w:val="0"/>
          <w:numId w:val="11"/>
        </w:numPr>
        <w:tabs>
          <w:tab w:val="left" w:pos="847"/>
        </w:tabs>
        <w:spacing w:before="3" w:line="237" w:lineRule="auto"/>
        <w:ind w:right="141" w:firstLine="566"/>
        <w:rPr>
          <w:rFonts w:ascii="Symbol" w:hAnsi="Symbol"/>
          <w:sz w:val="24"/>
        </w:rPr>
      </w:pPr>
      <w:r>
        <w:rPr>
          <w:sz w:val="24"/>
        </w:rPr>
        <w:t>коррекции рабочих программ учебных предметов, курсов, дисциплин (модулей) в зависимости от анализа качества, темпа и особенностей освоения изученного материала;</w:t>
      </w:r>
    </w:p>
    <w:p w:rsidR="00CD2EFD" w:rsidRDefault="008A559C">
      <w:pPr>
        <w:pStyle w:val="a5"/>
        <w:numPr>
          <w:ilvl w:val="0"/>
          <w:numId w:val="11"/>
        </w:numPr>
        <w:tabs>
          <w:tab w:val="left" w:pos="847"/>
        </w:tabs>
        <w:spacing w:before="7" w:line="237" w:lineRule="auto"/>
        <w:ind w:right="140" w:firstLine="566"/>
        <w:rPr>
          <w:rFonts w:ascii="Symbol" w:hAnsi="Symbol"/>
          <w:sz w:val="24"/>
        </w:rPr>
      </w:pPr>
      <w:r>
        <w:rPr>
          <w:sz w:val="24"/>
        </w:rPr>
        <w:t xml:space="preserve">проведения учащимся самооценки, оценки его работы педагогическим работником с целью возможного </w:t>
      </w:r>
      <w:r>
        <w:rPr>
          <w:sz w:val="24"/>
        </w:rPr>
        <w:t>совершенствования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образовательного процесса;</w:t>
      </w:r>
    </w:p>
    <w:p w:rsidR="00CD2EFD" w:rsidRDefault="008A559C">
      <w:pPr>
        <w:pStyle w:val="a5"/>
        <w:numPr>
          <w:ilvl w:val="0"/>
          <w:numId w:val="11"/>
        </w:numPr>
        <w:tabs>
          <w:tab w:val="left" w:pos="848"/>
        </w:tabs>
        <w:spacing w:before="4" w:line="293" w:lineRule="exact"/>
        <w:ind w:left="848" w:hanging="138"/>
        <w:rPr>
          <w:rFonts w:ascii="Symbol" w:hAnsi="Symbol"/>
          <w:sz w:val="24"/>
        </w:rPr>
      </w:pPr>
      <w:r>
        <w:rPr>
          <w:sz w:val="24"/>
        </w:rPr>
        <w:t>предупреждения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неуспеваемости.</w:t>
      </w:r>
    </w:p>
    <w:p w:rsidR="00CD2EFD" w:rsidRPr="008A559C" w:rsidRDefault="008A559C" w:rsidP="008A559C">
      <w:pPr>
        <w:tabs>
          <w:tab w:val="left" w:pos="4151"/>
        </w:tabs>
        <w:spacing w:before="1" w:line="237" w:lineRule="auto"/>
        <w:ind w:right="139"/>
        <w:rPr>
          <w:sz w:val="24"/>
        </w:rPr>
      </w:pPr>
      <w:r>
        <w:rPr>
          <w:sz w:val="24"/>
        </w:rPr>
        <w:t>2.</w:t>
      </w:r>
      <w:r w:rsidRPr="008A559C">
        <w:rPr>
          <w:sz w:val="24"/>
        </w:rPr>
        <w:t xml:space="preserve">Текущий контроль успеваемости обучающихся </w:t>
      </w:r>
      <w:r w:rsidRPr="008A559C">
        <w:rPr>
          <w:spacing w:val="-2"/>
          <w:sz w:val="24"/>
        </w:rPr>
        <w:t>проводится:</w:t>
      </w:r>
    </w:p>
    <w:p w:rsidR="00CD2EFD" w:rsidRDefault="008A559C">
      <w:pPr>
        <w:pStyle w:val="a5"/>
        <w:numPr>
          <w:ilvl w:val="2"/>
          <w:numId w:val="12"/>
        </w:numPr>
        <w:tabs>
          <w:tab w:val="left" w:pos="2764"/>
        </w:tabs>
        <w:spacing w:before="3" w:line="275" w:lineRule="exact"/>
        <w:ind w:left="2764" w:hanging="599"/>
        <w:jc w:val="both"/>
        <w:rPr>
          <w:sz w:val="24"/>
        </w:rPr>
      </w:pPr>
      <w:r>
        <w:rPr>
          <w:sz w:val="24"/>
          <w:u w:val="single"/>
        </w:rPr>
        <w:t>П</w:t>
      </w:r>
      <w:r>
        <w:rPr>
          <w:sz w:val="24"/>
          <w:u w:val="single"/>
        </w:rPr>
        <w:t>оурочно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(или)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-2"/>
          <w:sz w:val="24"/>
          <w:u w:val="single"/>
        </w:rPr>
        <w:t xml:space="preserve"> темам.</w:t>
      </w:r>
    </w:p>
    <w:p w:rsidR="00CD2EFD" w:rsidRDefault="008A559C" w:rsidP="008A559C">
      <w:pPr>
        <w:pStyle w:val="a3"/>
        <w:ind w:left="0" w:right="131" w:firstLine="360"/>
      </w:pPr>
      <w:r>
        <w:t>Формы текущего контроля успеваемости: оценка устного ответа обучающихся; самостоятельные, практичес</w:t>
      </w:r>
      <w:r>
        <w:t>кие или лабораторные работы; тематические зачеты; контрольные работы; комплексные контрольные работы; диагностические работы (например: стартовая, промежуточная, итоговая, комплексная);</w:t>
      </w:r>
      <w:r>
        <w:rPr>
          <w:spacing w:val="40"/>
        </w:rPr>
        <w:t xml:space="preserve"> </w:t>
      </w:r>
      <w:r>
        <w:t>защита проектов</w:t>
      </w:r>
      <w:r>
        <w:rPr>
          <w:spacing w:val="40"/>
        </w:rPr>
        <w:t xml:space="preserve"> </w:t>
      </w:r>
      <w:r>
        <w:t>и др.</w:t>
      </w:r>
    </w:p>
    <w:p w:rsidR="00CD2EFD" w:rsidRDefault="008A559C" w:rsidP="008A559C">
      <w:pPr>
        <w:pStyle w:val="a3"/>
        <w:spacing w:before="2"/>
        <w:ind w:left="0" w:right="128" w:firstLine="245"/>
      </w:pPr>
      <w:r>
        <w:t>Порядок, формы, периодичность, количество обязат</w:t>
      </w:r>
      <w:r>
        <w:t>ельных мероприятий определяются учителем, преподающим данный предмет, и отражаются в рабочих программах.</w:t>
      </w:r>
    </w:p>
    <w:p w:rsidR="00CD2EFD" w:rsidRDefault="008A559C" w:rsidP="008A559C">
      <w:pPr>
        <w:pStyle w:val="a3"/>
        <w:ind w:right="123" w:firstLine="0"/>
      </w:pPr>
      <w:r>
        <w:t>Оценочные процедуры подбираются учителем так, чтобы онипредусматривали возможность оценки достижения всей совокупности</w:t>
      </w:r>
      <w:r>
        <w:rPr>
          <w:spacing w:val="40"/>
        </w:rPr>
        <w:t xml:space="preserve"> </w:t>
      </w:r>
      <w:r>
        <w:t>планируемых результатов и каждог</w:t>
      </w:r>
      <w:r>
        <w:t>о из них.</w:t>
      </w:r>
    </w:p>
    <w:p w:rsidR="00CD2EFD" w:rsidRDefault="008A559C">
      <w:pPr>
        <w:pStyle w:val="a5"/>
        <w:numPr>
          <w:ilvl w:val="2"/>
          <w:numId w:val="12"/>
        </w:numPr>
        <w:tabs>
          <w:tab w:val="left" w:pos="2053"/>
        </w:tabs>
        <w:spacing w:before="1" w:line="276" w:lineRule="exact"/>
        <w:ind w:left="2053" w:hanging="599"/>
        <w:jc w:val="both"/>
        <w:rPr>
          <w:sz w:val="24"/>
        </w:rPr>
      </w:pPr>
      <w:r>
        <w:rPr>
          <w:sz w:val="24"/>
          <w:u w:val="single"/>
        </w:rPr>
        <w:t>По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учебным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четвертям</w:t>
      </w:r>
      <w:r>
        <w:rPr>
          <w:spacing w:val="52"/>
          <w:sz w:val="24"/>
          <w:u w:val="single"/>
        </w:rPr>
        <w:t xml:space="preserve"> </w:t>
      </w:r>
      <w:r>
        <w:rPr>
          <w:sz w:val="24"/>
          <w:u w:val="single"/>
        </w:rPr>
        <w:t>или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полугодиям.</w:t>
      </w:r>
    </w:p>
    <w:p w:rsidR="00CD2EFD" w:rsidRDefault="008A559C">
      <w:pPr>
        <w:pStyle w:val="a5"/>
        <w:numPr>
          <w:ilvl w:val="0"/>
          <w:numId w:val="11"/>
        </w:numPr>
        <w:tabs>
          <w:tab w:val="left" w:pos="847"/>
        </w:tabs>
        <w:spacing w:before="2" w:line="237" w:lineRule="auto"/>
        <w:ind w:right="129" w:firstLine="566"/>
        <w:rPr>
          <w:rFonts w:ascii="Symbol" w:hAnsi="Symbol"/>
          <w:sz w:val="24"/>
        </w:rPr>
      </w:pPr>
      <w:r>
        <w:rPr>
          <w:sz w:val="24"/>
        </w:rPr>
        <w:t>по четвертям – на основании текущих отметок выставляется отметка за четверть у обучающихся 2 - 4</w:t>
      </w:r>
      <w:r>
        <w:rPr>
          <w:sz w:val="24"/>
        </w:rPr>
        <w:t xml:space="preserve"> классов;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131"/>
        </w:tabs>
        <w:ind w:right="123" w:firstLine="566"/>
        <w:jc w:val="both"/>
        <w:rPr>
          <w:sz w:val="24"/>
        </w:rPr>
      </w:pPr>
      <w:r>
        <w:rPr>
          <w:sz w:val="24"/>
        </w:rPr>
        <w:t>Текущий контроль успеваемости проводится для всех обучающихся школы, за исключением лиц, осваивающих образовательную программу в форме самообразования или семейного образования либо обучающихся по не имеющей государ</w:t>
      </w:r>
      <w:r>
        <w:rPr>
          <w:sz w:val="24"/>
        </w:rPr>
        <w:t>ственной аккредитации образовательной программе, зачисленных в школу для прохождения промежуточной и государственной итоговой аттестации.</w:t>
      </w:r>
    </w:p>
    <w:p w:rsidR="00CD2EFD" w:rsidRDefault="008A559C">
      <w:pPr>
        <w:pStyle w:val="a3"/>
        <w:ind w:right="133"/>
      </w:pPr>
      <w:r>
        <w:t>Успеваемость обучающихся, занимающихся по индивидуальному</w:t>
      </w:r>
      <w:r>
        <w:rPr>
          <w:spacing w:val="-1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плану</w:t>
      </w:r>
      <w:r>
        <w:rPr>
          <w:spacing w:val="-6"/>
        </w:rPr>
        <w:t xml:space="preserve"> </w:t>
      </w:r>
      <w:r>
        <w:t>(в т.ч. очно-заочной и заочной</w:t>
      </w:r>
      <w:r>
        <w:rPr>
          <w:spacing w:val="40"/>
        </w:rPr>
        <w:t xml:space="preserve"> </w:t>
      </w:r>
      <w:r>
        <w:t>форм обучения)</w:t>
      </w:r>
      <w:r>
        <w:t>, подлежит текущему контролю с учетом особенностей освоения образовательной программы, предусмотренных индивидуальным учебным планом. Отметки (при наличии) по установленным формам текущего контроля успеваемости данных обучающихся фиксируются в журнале обуч</w:t>
      </w:r>
      <w:r>
        <w:t>ения по индивидуальному учебному плану и переносятся в электронный журнал.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168"/>
        </w:tabs>
        <w:spacing w:before="1"/>
        <w:ind w:right="133" w:firstLine="566"/>
        <w:jc w:val="both"/>
        <w:rPr>
          <w:sz w:val="24"/>
        </w:rPr>
      </w:pPr>
      <w:r>
        <w:rPr>
          <w:sz w:val="24"/>
        </w:rPr>
        <w:t>Для обучающихся с ОВЗ в школе создаются специальные условия проведения текущего контроля успеваемости и промежуточной аттестации с учетом здоровья обучающихся с ОВЗ, их особыми обра</w:t>
      </w:r>
      <w:r>
        <w:rPr>
          <w:sz w:val="24"/>
        </w:rPr>
        <w:t>зовательными потребностями.</w:t>
      </w:r>
    </w:p>
    <w:p w:rsidR="00CD2EFD" w:rsidRDefault="00CD2EFD">
      <w:pPr>
        <w:pStyle w:val="a5"/>
        <w:rPr>
          <w:sz w:val="24"/>
        </w:rPr>
        <w:sectPr w:rsidR="00CD2EFD">
          <w:pgSz w:w="11910" w:h="16840"/>
          <w:pgMar w:top="800" w:right="850" w:bottom="280" w:left="1417" w:header="720" w:footer="720" w:gutter="0"/>
          <w:cols w:space="720"/>
        </w:sectPr>
      </w:pPr>
    </w:p>
    <w:p w:rsidR="00CD2EFD" w:rsidRDefault="008A559C">
      <w:pPr>
        <w:pStyle w:val="a3"/>
        <w:spacing w:before="71"/>
        <w:ind w:right="127"/>
      </w:pPr>
      <w:r>
        <w:lastRenderedPageBreak/>
        <w:t>При выборе форм оценивания учитывается мнение родителей (законных представителей) обучающихся, пожелания обучающихся, состояние их здоровья и рекомендации ПМПК.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155"/>
        </w:tabs>
        <w:spacing w:before="5" w:line="237" w:lineRule="auto"/>
        <w:ind w:right="128" w:firstLine="566"/>
        <w:jc w:val="both"/>
        <w:rPr>
          <w:sz w:val="24"/>
        </w:rPr>
      </w:pPr>
      <w:r>
        <w:rPr>
          <w:sz w:val="24"/>
        </w:rPr>
        <w:t>Текущий контроль и фиксация его результатов осуществляе</w:t>
      </w:r>
      <w:r>
        <w:rPr>
          <w:sz w:val="24"/>
        </w:rPr>
        <w:t>тся педагогическим работником, реализующим соответствующую часть образовательной программы.</w:t>
      </w:r>
    </w:p>
    <w:p w:rsidR="00CD2EFD" w:rsidRDefault="008A559C">
      <w:pPr>
        <w:pStyle w:val="a3"/>
        <w:spacing w:before="4" w:line="275" w:lineRule="exact"/>
        <w:ind w:left="710" w:firstLine="0"/>
      </w:pPr>
      <w:r>
        <w:t>Результаты</w:t>
      </w:r>
      <w:r>
        <w:rPr>
          <w:spacing w:val="60"/>
        </w:rPr>
        <w:t xml:space="preserve"> </w:t>
      </w:r>
      <w:r>
        <w:rPr>
          <w:spacing w:val="-2"/>
        </w:rPr>
        <w:t>фиксируются:</w:t>
      </w:r>
    </w:p>
    <w:p w:rsidR="00CD2EFD" w:rsidRDefault="008A559C">
      <w:pPr>
        <w:pStyle w:val="a5"/>
        <w:numPr>
          <w:ilvl w:val="0"/>
          <w:numId w:val="9"/>
        </w:numPr>
        <w:tabs>
          <w:tab w:val="left" w:pos="1154"/>
        </w:tabs>
        <w:spacing w:line="242" w:lineRule="auto"/>
        <w:ind w:right="133" w:firstLine="566"/>
        <w:rPr>
          <w:sz w:val="24"/>
        </w:rPr>
      </w:pPr>
      <w:r>
        <w:rPr>
          <w:sz w:val="24"/>
        </w:rPr>
        <w:t>в электронных журналах и дневниках учащихся по учебным предметам/курсам/модулям обязательной части учебного плана;</w:t>
      </w:r>
    </w:p>
    <w:p w:rsidR="00CD2EFD" w:rsidRDefault="008A559C">
      <w:pPr>
        <w:pStyle w:val="a5"/>
        <w:numPr>
          <w:ilvl w:val="0"/>
          <w:numId w:val="9"/>
        </w:numPr>
        <w:tabs>
          <w:tab w:val="left" w:pos="1168"/>
        </w:tabs>
        <w:spacing w:line="242" w:lineRule="auto"/>
        <w:ind w:right="134" w:firstLine="566"/>
        <w:rPr>
          <w:sz w:val="24"/>
        </w:rPr>
      </w:pPr>
      <w:r>
        <w:rPr>
          <w:sz w:val="24"/>
        </w:rPr>
        <w:t>в бумажных журналах – по курсам/модулям учебного плана, формируемого участниками образовательных отношений, а также по курсам внеурочной деятельности.</w:t>
      </w:r>
    </w:p>
    <w:p w:rsidR="00CD2EFD" w:rsidRDefault="008A559C">
      <w:pPr>
        <w:pStyle w:val="a3"/>
        <w:ind w:right="123"/>
      </w:pPr>
      <w:r>
        <w:t>Педагогические работники доводят до сведения родителей (законных представителей) сведения о результатах т</w:t>
      </w:r>
      <w:r>
        <w:t>екущего контроля успеваемости учащихся как посредством заполнения предусмотренных документов, в том числе в электронной форме (электронный классный журнал, электронный дневник), так и по запросу родителей (законных представителей) учащихся</w:t>
      </w:r>
      <w:r>
        <w:rPr>
          <w:spacing w:val="40"/>
        </w:rPr>
        <w:t xml:space="preserve"> </w:t>
      </w:r>
      <w:r>
        <w:t>в процессе</w:t>
      </w:r>
      <w:r>
        <w:rPr>
          <w:spacing w:val="40"/>
        </w:rPr>
        <w:t xml:space="preserve"> </w:t>
      </w:r>
      <w:r>
        <w:t>посещ</w:t>
      </w:r>
      <w:r>
        <w:t>ения</w:t>
      </w:r>
      <w:r>
        <w:rPr>
          <w:spacing w:val="40"/>
        </w:rPr>
        <w:t xml:space="preserve"> </w:t>
      </w:r>
      <w:r>
        <w:t>школы.</w:t>
      </w:r>
    </w:p>
    <w:p w:rsidR="00CD2EFD" w:rsidRDefault="008A559C">
      <w:pPr>
        <w:pStyle w:val="a3"/>
        <w:ind w:right="124"/>
      </w:pPr>
      <w:r>
        <w:t>Педагогические работники в рамках работы с родителями (законными представителями) учащихся могут прокомментировать результаты текущего контроля успеваемости учащихся в устной форме.</w:t>
      </w:r>
    </w:p>
    <w:p w:rsidR="00CD2EFD" w:rsidRDefault="008A559C">
      <w:pPr>
        <w:pStyle w:val="a3"/>
        <w:ind w:right="125"/>
      </w:pPr>
      <w:r>
        <w:t>Родители (законные представители) имеют право на получение инф</w:t>
      </w:r>
      <w:r>
        <w:t>ормации об итогах текущего контроля успеваемости учащегося в письменной форме в виде выписки</w:t>
      </w:r>
      <w:r>
        <w:rPr>
          <w:spacing w:val="40"/>
        </w:rPr>
        <w:t xml:space="preserve"> </w:t>
      </w:r>
      <w:r>
        <w:t>из соответствующих</w:t>
      </w:r>
      <w:r>
        <w:rPr>
          <w:spacing w:val="-3"/>
        </w:rPr>
        <w:t xml:space="preserve"> </w:t>
      </w:r>
      <w:r>
        <w:t>документов, для чего должны</w:t>
      </w:r>
      <w:r>
        <w:rPr>
          <w:spacing w:val="-5"/>
        </w:rPr>
        <w:t xml:space="preserve"> </w:t>
      </w:r>
      <w:r>
        <w:t>обратиться к</w:t>
      </w:r>
      <w:r>
        <w:rPr>
          <w:spacing w:val="-4"/>
        </w:rPr>
        <w:t xml:space="preserve"> </w:t>
      </w:r>
      <w:r>
        <w:t>классному</w:t>
      </w:r>
      <w:r>
        <w:rPr>
          <w:spacing w:val="-12"/>
        </w:rPr>
        <w:t xml:space="preserve"> </w:t>
      </w:r>
      <w:r>
        <w:t>руководителю.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308"/>
        </w:tabs>
        <w:ind w:right="132" w:firstLine="566"/>
        <w:jc w:val="both"/>
        <w:rPr>
          <w:sz w:val="24"/>
        </w:rPr>
      </w:pPr>
      <w:r>
        <w:rPr>
          <w:sz w:val="24"/>
        </w:rPr>
        <w:t>Учащиеся, их родители (законные представители) при несогласии с выставленной отметкой за учебный период или на промежуточной аттестации имеют право обратиться в Комиссию по урегулированию споров между участниками образовательных отношений (далее – Комиссия</w:t>
      </w:r>
      <w:r>
        <w:rPr>
          <w:sz w:val="24"/>
        </w:rPr>
        <w:t>).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264"/>
        </w:tabs>
        <w:ind w:right="136" w:firstLine="566"/>
        <w:jc w:val="both"/>
        <w:rPr>
          <w:sz w:val="24"/>
        </w:rPr>
      </w:pPr>
      <w:r>
        <w:rPr>
          <w:sz w:val="24"/>
        </w:rPr>
        <w:t>Текущий контроль обучающихся, временно находящихся в санаторных, медицинских организациях (или иных организациях) осуществляется в этих учебных заведениях, результаты успеваемости подтверждаются справкой об обучении в данной организации. Полученные резу</w:t>
      </w:r>
      <w:r>
        <w:rPr>
          <w:sz w:val="24"/>
        </w:rPr>
        <w:t>льтаты учитываются при выставлении четвертных/полугодовых отметок.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198"/>
        </w:tabs>
        <w:ind w:right="135" w:firstLine="566"/>
        <w:jc w:val="both"/>
        <w:rPr>
          <w:sz w:val="24"/>
        </w:rPr>
      </w:pPr>
      <w:r>
        <w:rPr>
          <w:sz w:val="24"/>
        </w:rPr>
        <w:t>Текущий контроль успеваемости обучающихся, нуждающихся в длительном лечении, для которых организовано освоение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 общего 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 дому, осуществляют педагогические работники шко</w:t>
      </w:r>
      <w:r>
        <w:rPr>
          <w:sz w:val="24"/>
        </w:rPr>
        <w:t>лы. Отметки по установленным формам текущего 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 фиксируются в журнале обучения на дому и переносятся в электронный журнал.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260"/>
        </w:tabs>
        <w:ind w:right="132" w:firstLine="566"/>
        <w:jc w:val="both"/>
        <w:rPr>
          <w:sz w:val="24"/>
        </w:rPr>
      </w:pPr>
      <w:r>
        <w:rPr>
          <w:sz w:val="24"/>
        </w:rPr>
        <w:t xml:space="preserve">Текущий контроль успеваемости обучающихся, </w:t>
      </w:r>
      <w:r>
        <w:rPr>
          <w:sz w:val="24"/>
          <w:u w:val="single"/>
        </w:rPr>
        <w:t>освобожденных от физических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нагрузок </w:t>
      </w:r>
      <w:r>
        <w:rPr>
          <w:sz w:val="24"/>
        </w:rPr>
        <w:t>по медицинским показан</w:t>
      </w:r>
      <w:r>
        <w:rPr>
          <w:sz w:val="24"/>
        </w:rPr>
        <w:t>иям, по учебному предмету «Физическая культура» осуществляется по результатам освоения теоретической части учебного предмета в формах, предусмотренных рабочей программой учебного предмета, и (или) путем зачета образовательного результата на основании справ</w:t>
      </w:r>
      <w:r>
        <w:rPr>
          <w:sz w:val="24"/>
        </w:rPr>
        <w:t>ки из медицинской организации о прохождении курса лечебной физической культуры.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356"/>
        </w:tabs>
        <w:ind w:right="130" w:firstLine="566"/>
        <w:jc w:val="both"/>
        <w:rPr>
          <w:sz w:val="24"/>
        </w:rPr>
      </w:pPr>
      <w:r>
        <w:rPr>
          <w:sz w:val="24"/>
        </w:rPr>
        <w:t xml:space="preserve">Проведение текущего контроля не допускается сразу после длительного пропуска занятий по </w:t>
      </w:r>
      <w:r>
        <w:rPr>
          <w:sz w:val="24"/>
          <w:u w:val="single"/>
        </w:rPr>
        <w:t>уважительной</w:t>
      </w:r>
      <w:r>
        <w:rPr>
          <w:sz w:val="24"/>
        </w:rPr>
        <w:t xml:space="preserve"> причине с выставлением неудовлетворительной </w:t>
      </w:r>
      <w:r>
        <w:rPr>
          <w:spacing w:val="-2"/>
          <w:sz w:val="24"/>
        </w:rPr>
        <w:t>отметки.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394"/>
        </w:tabs>
        <w:spacing w:line="242" w:lineRule="auto"/>
        <w:ind w:right="136" w:firstLine="566"/>
        <w:jc w:val="both"/>
        <w:rPr>
          <w:sz w:val="24"/>
        </w:rPr>
      </w:pPr>
      <w:r>
        <w:rPr>
          <w:sz w:val="24"/>
        </w:rPr>
        <w:t>Текущий контроль внеурочной деятельности определятся учителем на основании её модели, формы организации, особенностей выбранного направления.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265"/>
        </w:tabs>
        <w:ind w:right="130" w:firstLine="566"/>
        <w:jc w:val="both"/>
        <w:rPr>
          <w:sz w:val="24"/>
        </w:rPr>
      </w:pPr>
      <w:r>
        <w:rPr>
          <w:sz w:val="24"/>
        </w:rPr>
        <w:t>В рамках текущего контроля проводится диагностика результатов личностного 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7"/>
          <w:sz w:val="24"/>
        </w:rPr>
        <w:t xml:space="preserve"> </w:t>
      </w:r>
      <w:r>
        <w:rPr>
          <w:sz w:val="24"/>
        </w:rPr>
        <w:t>(ди</w:t>
      </w:r>
      <w:r>
        <w:rPr>
          <w:sz w:val="24"/>
        </w:rPr>
        <w:t>агностическая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 наблюдения и т.д.). Такая диагностика предполагает проявление учеником качеств своей личности: оценки поступков, обозначение своей жизненной позиции, культурного выбора, мотивов, личностных целей и др.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274"/>
        </w:tabs>
        <w:spacing w:before="20" w:line="237" w:lineRule="auto"/>
        <w:ind w:right="130" w:firstLine="566"/>
        <w:jc w:val="both"/>
        <w:rPr>
          <w:sz w:val="24"/>
        </w:rPr>
      </w:pPr>
      <w:r>
        <w:rPr>
          <w:sz w:val="24"/>
        </w:rPr>
        <w:t>В рамках текущего кон</w:t>
      </w:r>
      <w:r>
        <w:rPr>
          <w:sz w:val="24"/>
        </w:rPr>
        <w:t>троля проводится оценка метапредметных результатов, которая</w:t>
      </w:r>
      <w:r>
        <w:rPr>
          <w:spacing w:val="64"/>
          <w:sz w:val="24"/>
        </w:rPr>
        <w:t xml:space="preserve">  </w:t>
      </w:r>
      <w:r>
        <w:rPr>
          <w:sz w:val="24"/>
        </w:rPr>
        <w:t>предполагает</w:t>
      </w:r>
      <w:r>
        <w:rPr>
          <w:spacing w:val="64"/>
          <w:sz w:val="24"/>
        </w:rPr>
        <w:t xml:space="preserve">  </w:t>
      </w:r>
      <w:r>
        <w:rPr>
          <w:sz w:val="24"/>
        </w:rPr>
        <w:t>диагностику</w:t>
      </w:r>
      <w:r>
        <w:rPr>
          <w:spacing w:val="64"/>
          <w:sz w:val="24"/>
        </w:rPr>
        <w:t xml:space="preserve">  </w:t>
      </w:r>
      <w:r>
        <w:rPr>
          <w:sz w:val="24"/>
        </w:rPr>
        <w:t>универсальных</w:t>
      </w:r>
      <w:r>
        <w:rPr>
          <w:spacing w:val="66"/>
          <w:sz w:val="24"/>
        </w:rPr>
        <w:t xml:space="preserve">  </w:t>
      </w:r>
      <w:r>
        <w:rPr>
          <w:sz w:val="24"/>
        </w:rPr>
        <w:t>учебных</w:t>
      </w:r>
      <w:r>
        <w:rPr>
          <w:spacing w:val="64"/>
          <w:sz w:val="24"/>
        </w:rPr>
        <w:t xml:space="preserve">  </w:t>
      </w:r>
      <w:r>
        <w:rPr>
          <w:sz w:val="24"/>
        </w:rPr>
        <w:t>действий</w:t>
      </w:r>
      <w:r>
        <w:rPr>
          <w:spacing w:val="64"/>
          <w:sz w:val="24"/>
        </w:rPr>
        <w:t xml:space="preserve">  </w:t>
      </w:r>
      <w:r>
        <w:rPr>
          <w:sz w:val="24"/>
        </w:rPr>
        <w:t>учащихся</w:t>
      </w:r>
    </w:p>
    <w:p w:rsidR="00CD2EFD" w:rsidRDefault="00CD2EFD">
      <w:pPr>
        <w:pStyle w:val="a5"/>
        <w:spacing w:line="237" w:lineRule="auto"/>
        <w:rPr>
          <w:sz w:val="24"/>
        </w:rPr>
        <w:sectPr w:rsidR="00CD2EFD">
          <w:pgSz w:w="11910" w:h="16840"/>
          <w:pgMar w:top="800" w:right="850" w:bottom="280" w:left="1417" w:header="720" w:footer="720" w:gutter="0"/>
          <w:cols w:space="720"/>
        </w:sectPr>
      </w:pPr>
    </w:p>
    <w:p w:rsidR="00CD2EFD" w:rsidRDefault="008A559C">
      <w:pPr>
        <w:pStyle w:val="a3"/>
        <w:spacing w:before="71"/>
        <w:ind w:right="131" w:firstLine="0"/>
      </w:pPr>
      <w:r>
        <w:lastRenderedPageBreak/>
        <w:t>(регулятивных, коммуникативных, познавательных). Оценка</w:t>
      </w:r>
      <w:r>
        <w:rPr>
          <w:spacing w:val="-2"/>
        </w:rPr>
        <w:t xml:space="preserve"> </w:t>
      </w:r>
      <w:r>
        <w:t>метапредметных</w:t>
      </w:r>
      <w:r>
        <w:rPr>
          <w:spacing w:val="-2"/>
        </w:rPr>
        <w:t xml:space="preserve"> </w:t>
      </w:r>
      <w:r>
        <w:t>результатов проводится в ходе различных процедур, таких как: решение задач творческого и поискового характера, учебное проектирование, проверочные работы,</w:t>
      </w:r>
      <w:r>
        <w:rPr>
          <w:spacing w:val="40"/>
        </w:rPr>
        <w:t xml:space="preserve"> </w:t>
      </w:r>
      <w:r>
        <w:t>комплексные работы и др. Инструментарий может строиться на межпредметной основе и включать диагностич</w:t>
      </w:r>
      <w:r>
        <w:t>еские материалы по оценке читательской, естественнонаучной, математической, цифровой, финансовой грамотности, сформированности регулятивных, коммуникативных и познавательных универсальных учебных действий.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630"/>
        </w:tabs>
        <w:spacing w:before="32"/>
        <w:ind w:right="124" w:firstLine="566"/>
        <w:jc w:val="both"/>
        <w:rPr>
          <w:sz w:val="24"/>
        </w:rPr>
      </w:pPr>
      <w:r>
        <w:rPr>
          <w:sz w:val="24"/>
        </w:rPr>
        <w:t>Система оценочных процедур, проводимых в школе, со</w:t>
      </w:r>
      <w:r>
        <w:rPr>
          <w:sz w:val="24"/>
        </w:rPr>
        <w:t>ответствует рекомендациям Минпросвещения и Рособрнадзора (письма</w:t>
      </w:r>
      <w:r>
        <w:rPr>
          <w:spacing w:val="-2"/>
          <w:sz w:val="24"/>
        </w:rPr>
        <w:t xml:space="preserve"> </w:t>
      </w:r>
      <w:r>
        <w:rPr>
          <w:sz w:val="24"/>
        </w:rPr>
        <w:t>от 06.08.2021</w:t>
      </w:r>
      <w:r>
        <w:rPr>
          <w:spacing w:val="-1"/>
          <w:sz w:val="24"/>
        </w:rPr>
        <w:t xml:space="preserve"> </w:t>
      </w:r>
      <w:r>
        <w:rPr>
          <w:sz w:val="24"/>
        </w:rPr>
        <w:t>г. № СК-228/03 / 01-169/08-01 «О направлении рекомендаций для системы общего образования по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 подходам к формированию графика проведения оценочных процедур в общеобразова</w:t>
      </w:r>
      <w:r>
        <w:rPr>
          <w:sz w:val="24"/>
        </w:rPr>
        <w:t>тельных организациях».</w:t>
      </w:r>
    </w:p>
    <w:p w:rsidR="00CD2EFD" w:rsidRDefault="008A559C">
      <w:pPr>
        <w:pStyle w:val="a3"/>
        <w:spacing w:before="32"/>
        <w:ind w:right="134"/>
      </w:pPr>
      <w:r>
        <w:t>В целях создания условий, отвечающих физиологическим особенностям учащихся, не допускается проведение текущего контроля успеваемости в форме оценочных</w:t>
      </w:r>
      <w:r>
        <w:rPr>
          <w:spacing w:val="40"/>
        </w:rPr>
        <w:t xml:space="preserve"> </w:t>
      </w:r>
      <w:r>
        <w:t>процедур по каждому учебному предмету чаще 1 раза в 2,5 недели, при этом объем уче</w:t>
      </w:r>
      <w:r>
        <w:t>бного времени, затрачиваемого на проведение оценочных процедур, не должен превышать 10 % от всего объема учебного времени, отводимого на изучение данного учебного предмета в текущем учебном году.</w:t>
      </w:r>
    </w:p>
    <w:p w:rsidR="00CD2EFD" w:rsidRDefault="00CD2EFD">
      <w:pPr>
        <w:pStyle w:val="a3"/>
        <w:spacing w:before="70"/>
        <w:ind w:left="0" w:firstLine="0"/>
        <w:jc w:val="left"/>
      </w:pPr>
    </w:p>
    <w:p w:rsidR="00CD2EFD" w:rsidRDefault="008A559C">
      <w:pPr>
        <w:pStyle w:val="1"/>
        <w:numPr>
          <w:ilvl w:val="0"/>
          <w:numId w:val="12"/>
        </w:numPr>
        <w:tabs>
          <w:tab w:val="left" w:pos="2509"/>
        </w:tabs>
        <w:spacing w:line="240" w:lineRule="auto"/>
        <w:ind w:left="2509" w:hanging="301"/>
        <w:jc w:val="both"/>
      </w:pPr>
      <w:r>
        <w:t>Система</w:t>
      </w:r>
      <w:r>
        <w:rPr>
          <w:spacing w:val="-3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rPr>
          <w:spacing w:val="-2"/>
        </w:rPr>
        <w:t>контроля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131"/>
        </w:tabs>
        <w:spacing w:before="17"/>
        <w:ind w:left="1131" w:hanging="421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текущего контроля</w:t>
      </w:r>
      <w:r>
        <w:rPr>
          <w:spacing w:val="-8"/>
          <w:sz w:val="24"/>
        </w:rPr>
        <w:t xml:space="preserve"> </w:t>
      </w:r>
      <w:r>
        <w:rPr>
          <w:sz w:val="24"/>
        </w:rPr>
        <w:t>фиксируются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виде</w:t>
      </w:r>
      <w:r>
        <w:rPr>
          <w:spacing w:val="2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-2"/>
          <w:sz w:val="24"/>
        </w:rPr>
        <w:t xml:space="preserve"> оценки.</w:t>
      </w:r>
    </w:p>
    <w:p w:rsidR="00CD2EFD" w:rsidRDefault="008A559C">
      <w:pPr>
        <w:pStyle w:val="a3"/>
        <w:spacing w:before="5" w:line="237" w:lineRule="auto"/>
        <w:ind w:right="138"/>
      </w:pPr>
      <w:r>
        <w:t>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:rsidR="00CD2EFD" w:rsidRDefault="008A559C">
      <w:pPr>
        <w:pStyle w:val="a3"/>
        <w:spacing w:before="6" w:line="237" w:lineRule="auto"/>
        <w:ind w:right="130"/>
      </w:pPr>
      <w:r>
        <w:rPr>
          <w:u w:val="single"/>
        </w:rPr>
        <w:t>Объектом</w:t>
      </w:r>
      <w:r>
        <w:t xml:space="preserve"> текущей оценки являются планируемые результаты, этапы освоения</w:t>
      </w:r>
      <w:r>
        <w:t xml:space="preserve"> которых зафиксированы в тематическом планировании по учебному предмету.</w:t>
      </w:r>
    </w:p>
    <w:p w:rsidR="00CD2EFD" w:rsidRDefault="008A559C">
      <w:pPr>
        <w:pStyle w:val="a3"/>
        <w:spacing w:before="3"/>
        <w:ind w:right="129"/>
      </w:pPr>
      <w:r>
        <w:rPr>
          <w:u w:val="single"/>
        </w:rPr>
        <w:t>Основным предмето</w:t>
      </w:r>
      <w:r>
        <w:t>м текущей оценки является способность к решению учебно- познавательных и учебно-практических задач, основанных на изучаемом учебном материале, с использованием способ</w:t>
      </w:r>
      <w:r>
        <w:t>ов действий, релевантных содержанию учебных предметов, в том числе метапредметных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:rsidR="00CD2EFD" w:rsidRDefault="008A559C">
      <w:pPr>
        <w:pStyle w:val="a3"/>
        <w:spacing w:before="1"/>
        <w:ind w:right="125"/>
      </w:pPr>
      <w:r>
        <w:t>Текущая оценка может б</w:t>
      </w:r>
      <w:r>
        <w:t>ыть формирующей и диагностической. Формирующая оценка</w:t>
      </w:r>
      <w:r>
        <w:rPr>
          <w:spacing w:val="40"/>
        </w:rPr>
        <w:t xml:space="preserve"> </w:t>
      </w:r>
      <w:r>
        <w:t>поддерживает и</w:t>
      </w:r>
      <w:r>
        <w:rPr>
          <w:spacing w:val="40"/>
        </w:rPr>
        <w:t xml:space="preserve"> </w:t>
      </w:r>
      <w:r>
        <w:t>направляет усилия</w:t>
      </w:r>
      <w:r>
        <w:rPr>
          <w:spacing w:val="40"/>
        </w:rPr>
        <w:t xml:space="preserve"> </w:t>
      </w:r>
      <w:r>
        <w:t>обучающегося,</w:t>
      </w:r>
      <w:r>
        <w:rPr>
          <w:spacing w:val="40"/>
        </w:rPr>
        <w:t xml:space="preserve"> </w:t>
      </w:r>
      <w:r>
        <w:t>включает его</w:t>
      </w:r>
      <w:r>
        <w:rPr>
          <w:spacing w:val="40"/>
        </w:rPr>
        <w:t xml:space="preserve"> </w:t>
      </w:r>
      <w:r>
        <w:t>в самостоятельную оценочную деятельность. Диагностическая текущая оценка</w:t>
      </w:r>
      <w:r>
        <w:rPr>
          <w:spacing w:val="40"/>
        </w:rPr>
        <w:t xml:space="preserve"> </w:t>
      </w:r>
      <w:r>
        <w:t>способствует выявлению и осознанию педагогическим работником и обучаю</w:t>
      </w:r>
      <w:r>
        <w:t>щимся существующих успехов/проблем в обучении.</w:t>
      </w:r>
    </w:p>
    <w:p w:rsidR="00CD2EFD" w:rsidRDefault="008A559C">
      <w:pPr>
        <w:pStyle w:val="a3"/>
        <w:ind w:right="126"/>
      </w:pPr>
      <w:r>
        <w:t>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</w:t>
      </w:r>
      <w:r>
        <w:t>движения и другие) с учетом особенностей учебного предмета (приложение 1).</w:t>
      </w:r>
    </w:p>
    <w:p w:rsidR="00CD2EFD" w:rsidRDefault="008A559C">
      <w:pPr>
        <w:pStyle w:val="a3"/>
        <w:spacing w:line="242" w:lineRule="auto"/>
        <w:ind w:right="137"/>
      </w:pPr>
      <w:r>
        <w:t>При тематической оценке оценивается уровень достижения тематических планируемых результатов по учебному предмету.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131"/>
        </w:tabs>
        <w:spacing w:line="271" w:lineRule="exact"/>
        <w:ind w:left="1131" w:hanging="421"/>
        <w:jc w:val="both"/>
        <w:rPr>
          <w:sz w:val="24"/>
        </w:rPr>
      </w:pPr>
      <w:r>
        <w:rPr>
          <w:sz w:val="24"/>
        </w:rPr>
        <w:t>Текущий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8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обучающихся:</w:t>
      </w:r>
    </w:p>
    <w:p w:rsidR="00CD2EFD" w:rsidRDefault="008A559C">
      <w:pPr>
        <w:pStyle w:val="a5"/>
        <w:numPr>
          <w:ilvl w:val="0"/>
          <w:numId w:val="8"/>
        </w:numPr>
        <w:tabs>
          <w:tab w:val="left" w:pos="1569"/>
        </w:tabs>
        <w:spacing w:before="5" w:line="237" w:lineRule="auto"/>
        <w:ind w:right="140" w:firstLine="566"/>
        <w:rPr>
          <w:sz w:val="24"/>
        </w:rPr>
      </w:pPr>
      <w:r>
        <w:rPr>
          <w:sz w:val="24"/>
        </w:rPr>
        <w:t>в 1-х классах осуществляется качественно,</w:t>
      </w:r>
      <w:r>
        <w:rPr>
          <w:spacing w:val="40"/>
          <w:sz w:val="24"/>
        </w:rPr>
        <w:t xml:space="preserve"> </w:t>
      </w:r>
      <w:r>
        <w:rPr>
          <w:sz w:val="24"/>
        </w:rPr>
        <w:t>в режиме безотметочного обучения без фиксации образовательных результатов в журнале;</w:t>
      </w:r>
    </w:p>
    <w:p w:rsidR="00CD2EFD" w:rsidRDefault="008A559C">
      <w:pPr>
        <w:pStyle w:val="a5"/>
        <w:numPr>
          <w:ilvl w:val="0"/>
          <w:numId w:val="8"/>
        </w:numPr>
        <w:tabs>
          <w:tab w:val="left" w:pos="1569"/>
        </w:tabs>
        <w:spacing w:before="2" w:line="237" w:lineRule="auto"/>
        <w:ind w:right="134" w:firstLine="566"/>
        <w:rPr>
          <w:sz w:val="24"/>
        </w:rPr>
      </w:pPr>
      <w:r>
        <w:rPr>
          <w:sz w:val="24"/>
        </w:rPr>
        <w:t>во 2–11-х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 в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-3"/>
          <w:sz w:val="24"/>
        </w:rPr>
        <w:t xml:space="preserve"> </w:t>
      </w:r>
      <w:r>
        <w:rPr>
          <w:sz w:val="24"/>
        </w:rPr>
        <w:t>по 5-ти</w:t>
      </w:r>
      <w:r>
        <w:rPr>
          <w:spacing w:val="-1"/>
          <w:sz w:val="24"/>
        </w:rPr>
        <w:t xml:space="preserve"> </w:t>
      </w:r>
      <w:r>
        <w:rPr>
          <w:sz w:val="24"/>
        </w:rPr>
        <w:t>балльной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шкале</w:t>
      </w:r>
      <w:r>
        <w:rPr>
          <w:spacing w:val="-2"/>
          <w:sz w:val="24"/>
        </w:rPr>
        <w:t xml:space="preserve"> </w:t>
      </w:r>
      <w:r>
        <w:rPr>
          <w:sz w:val="24"/>
        </w:rPr>
        <w:t>по учебным предметам/курсам/модулям обязательной части уче</w:t>
      </w:r>
      <w:r>
        <w:rPr>
          <w:sz w:val="24"/>
        </w:rPr>
        <w:t>бного плана;</w:t>
      </w:r>
    </w:p>
    <w:p w:rsidR="00CD2EFD" w:rsidRDefault="008A559C">
      <w:pPr>
        <w:pStyle w:val="a5"/>
        <w:numPr>
          <w:ilvl w:val="0"/>
          <w:numId w:val="8"/>
        </w:numPr>
        <w:tabs>
          <w:tab w:val="left" w:pos="1569"/>
        </w:tabs>
        <w:spacing w:before="5"/>
        <w:ind w:right="125" w:firstLine="566"/>
        <w:rPr>
          <w:sz w:val="24"/>
        </w:rPr>
      </w:pPr>
      <w:r>
        <w:rPr>
          <w:sz w:val="24"/>
        </w:rPr>
        <w:t>по комплексному учебному курсу «Основы религиозных культур и светской этики» (в 4 классе), по учебным курсам, представленным в части учебного плана, формируемой участниками образовательных отношений,</w:t>
      </w:r>
      <w:r>
        <w:rPr>
          <w:spacing w:val="40"/>
          <w:sz w:val="24"/>
        </w:rPr>
        <w:t xml:space="preserve"> </w:t>
      </w:r>
      <w:r>
        <w:rPr>
          <w:sz w:val="24"/>
        </w:rPr>
        <w:t>курсам внеурочной деятельности,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кружкам дополнительного образования - контроль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осуществляется качественно в режиме безотметочного обучения.</w:t>
      </w:r>
    </w:p>
    <w:p w:rsidR="00CD2EFD" w:rsidRDefault="00CD2EFD">
      <w:pPr>
        <w:pStyle w:val="a5"/>
        <w:rPr>
          <w:sz w:val="24"/>
        </w:rPr>
        <w:sectPr w:rsidR="00CD2EFD">
          <w:pgSz w:w="11910" w:h="16840"/>
          <w:pgMar w:top="800" w:right="850" w:bottom="280" w:left="1417" w:header="720" w:footer="720" w:gutter="0"/>
          <w:cols w:space="720"/>
        </w:sectPr>
      </w:pPr>
    </w:p>
    <w:p w:rsidR="00CD2EFD" w:rsidRDefault="008A559C">
      <w:pPr>
        <w:pStyle w:val="a5"/>
        <w:numPr>
          <w:ilvl w:val="1"/>
          <w:numId w:val="12"/>
        </w:numPr>
        <w:tabs>
          <w:tab w:val="left" w:pos="1559"/>
        </w:tabs>
        <w:spacing w:before="71" w:line="242" w:lineRule="auto"/>
        <w:ind w:left="710" w:right="1919" w:firstLine="0"/>
        <w:jc w:val="both"/>
        <w:rPr>
          <w:sz w:val="24"/>
        </w:rPr>
      </w:pPr>
      <w:r>
        <w:rPr>
          <w:sz w:val="24"/>
        </w:rPr>
        <w:lastRenderedPageBreak/>
        <w:t>Порядок</w:t>
      </w:r>
      <w:r>
        <w:rPr>
          <w:spacing w:val="-9"/>
          <w:sz w:val="24"/>
        </w:rPr>
        <w:t xml:space="preserve"> </w:t>
      </w:r>
      <w:r>
        <w:rPr>
          <w:sz w:val="24"/>
        </w:rPr>
        <w:t>выставления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7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контроля. В электронный журнал, дневники учащихся выставляются:</w:t>
      </w:r>
    </w:p>
    <w:p w:rsidR="00CD2EFD" w:rsidRDefault="008A559C">
      <w:pPr>
        <w:pStyle w:val="a5"/>
        <w:numPr>
          <w:ilvl w:val="2"/>
          <w:numId w:val="12"/>
        </w:numPr>
        <w:tabs>
          <w:tab w:val="left" w:pos="1559"/>
        </w:tabs>
        <w:spacing w:line="271" w:lineRule="exact"/>
        <w:ind w:left="1559" w:hanging="849"/>
        <w:jc w:val="both"/>
        <w:rPr>
          <w:sz w:val="24"/>
        </w:rPr>
      </w:pPr>
      <w:r>
        <w:rPr>
          <w:b/>
          <w:sz w:val="24"/>
          <w:u w:val="single"/>
        </w:rPr>
        <w:t>Текущие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отметки</w:t>
      </w:r>
      <w:r>
        <w:rPr>
          <w:b/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 соответс</w:t>
      </w:r>
      <w:r>
        <w:rPr>
          <w:sz w:val="24"/>
          <w:u w:val="single"/>
        </w:rPr>
        <w:t>твии с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типом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урока</w:t>
      </w:r>
      <w:r>
        <w:rPr>
          <w:spacing w:val="-2"/>
          <w:sz w:val="24"/>
        </w:rPr>
        <w:t>.</w:t>
      </w:r>
    </w:p>
    <w:p w:rsidR="00CD2EFD" w:rsidRDefault="008A559C">
      <w:pPr>
        <w:pStyle w:val="a3"/>
        <w:spacing w:before="3"/>
        <w:ind w:right="125"/>
      </w:pPr>
      <w:r>
        <w:t>Данный вид текущего контроля успеваемости осуществляется в течение изучения темы в форме устных, письменных, практических, проверочных, контрольных работ и др. с учетом особенностей учебного предмета. Оценочные процедуры подбираются учителем так, чтобы они</w:t>
      </w:r>
      <w:r>
        <w:t xml:space="preserve"> предусматривали возможность оценки достижения всей совокупности планируемых результатов и каждого из них.</w:t>
      </w:r>
    </w:p>
    <w:p w:rsidR="00CD2EFD" w:rsidRDefault="008A559C">
      <w:pPr>
        <w:pStyle w:val="a3"/>
        <w:ind w:right="122"/>
      </w:pPr>
      <w:r>
        <w:t>К устным работам относятся: развернутый ответ ученика, выступления с докладами (сообщениями) по темам, определенным учителем, выразительное чтение (в</w:t>
      </w:r>
      <w:r>
        <w:t xml:space="preserve"> том числе наизусть), другие виды работ, в соответствии с</w:t>
      </w:r>
      <w:r>
        <w:rPr>
          <w:spacing w:val="40"/>
        </w:rPr>
        <w:t xml:space="preserve"> </w:t>
      </w:r>
      <w:r>
        <w:t>рабочей программой.</w:t>
      </w:r>
    </w:p>
    <w:p w:rsidR="00CD2EFD" w:rsidRDefault="008A559C">
      <w:pPr>
        <w:pStyle w:val="a3"/>
        <w:ind w:right="123"/>
      </w:pPr>
      <w:r>
        <w:t>К письменным работам относятся: диктанты, изложение художественных или иных текстов; подготовка рецензий (отзывов, аннотаций); конспектирование (реферирование) научных текстов; с</w:t>
      </w:r>
      <w:r>
        <w:t>очинение собственных литературных произведений; выполнение стандартизированных тестов и другие в соответствии с рабочей программой.</w:t>
      </w:r>
    </w:p>
    <w:p w:rsidR="00CD2EFD" w:rsidRDefault="008A559C">
      <w:pPr>
        <w:pStyle w:val="a3"/>
        <w:spacing w:before="1"/>
        <w:ind w:right="123"/>
      </w:pPr>
      <w:r>
        <w:t>К практическим работам относятся: проведение наблюдений, постановка лабораторных опытов (экспериментов), изготовление макето</w:t>
      </w:r>
      <w:r>
        <w:t>в, действующих моделей, выполнение контрольных упражнений, нормативов по физической культуре, выполнение учебно-исследовательской работы, производство работ с использованием ручного инструмента,</w:t>
      </w:r>
      <w:r>
        <w:rPr>
          <w:spacing w:val="40"/>
        </w:rPr>
        <w:t xml:space="preserve"> </w:t>
      </w:r>
      <w:r>
        <w:t>машин, станочного и иного технологического оборудования, разр</w:t>
      </w:r>
      <w:r>
        <w:t>аботка и осуществление учебных, творческих, социальных</w:t>
      </w:r>
      <w:r>
        <w:rPr>
          <w:spacing w:val="-2"/>
        </w:rPr>
        <w:t xml:space="preserve"> </w:t>
      </w:r>
      <w:r>
        <w:t>проектов, работа с контурными картами и другие виды работ в соответствии с рабочей программой.</w:t>
      </w:r>
    </w:p>
    <w:p w:rsidR="00CD2EFD" w:rsidRDefault="008A559C">
      <w:pPr>
        <w:pStyle w:val="a3"/>
        <w:ind w:right="126"/>
      </w:pPr>
      <w:r>
        <w:t>За устный ответ текущая отметка выставляется учителем в ходе урока и заносится в классный журнал и дневник</w:t>
      </w:r>
      <w:r>
        <w:t xml:space="preserve"> обучающегося. Другие формы текущего контроля успеваемости обучающегося оцениваются в течение недели с момента сдачи работы учителю, если иное не определено в локальных актах школы.</w:t>
      </w:r>
    </w:p>
    <w:p w:rsidR="00CD2EFD" w:rsidRDefault="008A559C">
      <w:pPr>
        <w:pStyle w:val="a3"/>
        <w:spacing w:line="242" w:lineRule="auto"/>
        <w:ind w:right="134"/>
      </w:pPr>
      <w:r>
        <w:t>За письменный ответ текущая отметка выставляется учителем в классный журна</w:t>
      </w:r>
      <w:r>
        <w:t>л в порядке, определенном соответствующими локальными актами школы.</w:t>
      </w:r>
    </w:p>
    <w:p w:rsidR="00CD2EFD" w:rsidRDefault="008A559C">
      <w:pPr>
        <w:pStyle w:val="a3"/>
        <w:spacing w:line="242" w:lineRule="auto"/>
        <w:ind w:right="143"/>
        <w:rPr>
          <w:b/>
        </w:rPr>
      </w:pPr>
      <w:r>
        <w:t xml:space="preserve">При балльной системе оценивания обучающихся всех уровней обучения применяются следующие </w:t>
      </w:r>
      <w:r>
        <w:rPr>
          <w:b/>
        </w:rPr>
        <w:t>критерии:</w:t>
      </w:r>
    </w:p>
    <w:p w:rsidR="00CD2EFD" w:rsidRDefault="008A559C">
      <w:pPr>
        <w:pStyle w:val="a3"/>
        <w:ind w:right="130"/>
      </w:pPr>
      <w:r>
        <w:t xml:space="preserve">-отметка </w:t>
      </w:r>
      <w:r>
        <w:rPr>
          <w:b/>
        </w:rPr>
        <w:t xml:space="preserve">«5» </w:t>
      </w:r>
      <w:r>
        <w:t>ставится, если выполнено более 90 % работы, когда учащийся обнаруживает усвое</w:t>
      </w:r>
      <w:r>
        <w:t>ние обязательного уровня и уровня повышенной сложности основных образовательных программ; выделяет главные положения в изученном материале и не затрудняется при ответах на видоизмененные вопросы; свободно применяет полученные знания на практике;</w:t>
      </w:r>
      <w:r>
        <w:rPr>
          <w:spacing w:val="40"/>
        </w:rPr>
        <w:t xml:space="preserve"> </w:t>
      </w:r>
      <w:r>
        <w:t>не допуска</w:t>
      </w:r>
      <w:r>
        <w:t>ет ошибок в воспроизведении изученного материала, а также в письменных работах, последние выполняет уверенно и аккуратно.</w:t>
      </w:r>
    </w:p>
    <w:p w:rsidR="00CD2EFD" w:rsidRDefault="008A559C">
      <w:pPr>
        <w:pStyle w:val="a3"/>
        <w:ind w:right="125"/>
      </w:pPr>
      <w:r>
        <w:t xml:space="preserve">-отметка </w:t>
      </w:r>
      <w:r>
        <w:rPr>
          <w:b/>
        </w:rPr>
        <w:t xml:space="preserve">«4» </w:t>
      </w:r>
      <w:r>
        <w:t>ставится, если выполнено более 70 % работы, когда учащийся обнаруживает усвоение обязательного уровня и частично уровня п</w:t>
      </w:r>
      <w:r>
        <w:t>овышенной сложности основных образовательных программ; отвечает без особых затруднений на вопросы учителя; умеет применять полученные знания</w:t>
      </w:r>
      <w:r>
        <w:rPr>
          <w:spacing w:val="-1"/>
        </w:rPr>
        <w:t xml:space="preserve"> </w:t>
      </w:r>
      <w:r>
        <w:t>на практике; в устных ответах не допускает серьезных ошибок, легко устраняет отдельные неточности с помощью дополни</w:t>
      </w:r>
      <w:r>
        <w:t>тельных вопросов учителя, в письменных работах делает незначительные ошибки.</w:t>
      </w:r>
    </w:p>
    <w:p w:rsidR="00CD2EFD" w:rsidRDefault="008A559C">
      <w:pPr>
        <w:pStyle w:val="a3"/>
        <w:spacing w:line="242" w:lineRule="auto"/>
        <w:ind w:right="130"/>
      </w:pPr>
      <w:r>
        <w:t>Знания, оцениваемые отметками «5» и «4», как правило, характеризуются высоким понятийным уровнем, глубоким усвоением фактов и вытекающих из них обобщений.</w:t>
      </w:r>
    </w:p>
    <w:p w:rsidR="00CD2EFD" w:rsidRDefault="008A559C">
      <w:pPr>
        <w:pStyle w:val="a3"/>
        <w:ind w:right="124"/>
      </w:pPr>
      <w:r>
        <w:t xml:space="preserve">-отметка </w:t>
      </w:r>
      <w:r>
        <w:rPr>
          <w:b/>
        </w:rPr>
        <w:t xml:space="preserve">«3» </w:t>
      </w:r>
      <w:r>
        <w:t>ставится, если выполнено не менее 50 % работы, когда учащийся обнаруживает усвоение обязательного уровня основных образовательных программ, но испытывает затруднения при его самостоятельном воспроизведении и требует дополнительных уточняющих вопросов учите</w:t>
      </w:r>
      <w:r>
        <w:t>ля; предпочитает ответить на вопросы воспроизводящего характера и испытывает затруднения при ответах на видоизмененные вопросы; допускает ошибки в письменных работах. Знания, оцениваемые отметкой «3», зачастую находятся только на уровне представлений и эле</w:t>
      </w:r>
      <w:r>
        <w:t>ментарных понятий.</w:t>
      </w:r>
    </w:p>
    <w:p w:rsidR="00CD2EFD" w:rsidRDefault="008A559C">
      <w:pPr>
        <w:pStyle w:val="a3"/>
        <w:spacing w:line="237" w:lineRule="auto"/>
        <w:ind w:right="129"/>
      </w:pPr>
      <w:r>
        <w:t xml:space="preserve">-отметка </w:t>
      </w:r>
      <w:r>
        <w:rPr>
          <w:b/>
        </w:rPr>
        <w:t xml:space="preserve">«2» </w:t>
      </w:r>
      <w:r>
        <w:t>ставится, если выполнено менее 50 % работы, когда учащийся имеет отдельныепредставления об изученном материале, при этом большая часть обязательного</w:t>
      </w:r>
    </w:p>
    <w:p w:rsidR="00CD2EFD" w:rsidRDefault="00CD2EFD">
      <w:pPr>
        <w:pStyle w:val="a3"/>
        <w:spacing w:line="237" w:lineRule="auto"/>
        <w:sectPr w:rsidR="00CD2EFD">
          <w:pgSz w:w="11910" w:h="16840"/>
          <w:pgMar w:top="800" w:right="850" w:bottom="280" w:left="1417" w:header="720" w:footer="720" w:gutter="0"/>
          <w:cols w:space="720"/>
        </w:sectPr>
      </w:pPr>
    </w:p>
    <w:p w:rsidR="00CD2EFD" w:rsidRDefault="008A559C">
      <w:pPr>
        <w:pStyle w:val="a3"/>
        <w:spacing w:before="71"/>
        <w:ind w:right="125" w:firstLine="0"/>
      </w:pPr>
      <w:r>
        <w:lastRenderedPageBreak/>
        <w:t>уровня основных образовательных программ не усвоена, учащийся и</w:t>
      </w:r>
      <w:r>
        <w:t>спытывает затруднения при ответах на вопросы воспроизводящего характера; допускает грубые ошибки в письменныхработах или не справляется с ними.</w:t>
      </w:r>
    </w:p>
    <w:p w:rsidR="00CD2EFD" w:rsidRDefault="008A559C">
      <w:pPr>
        <w:pStyle w:val="a3"/>
        <w:spacing w:before="3"/>
        <w:ind w:right="133"/>
      </w:pPr>
      <w:r>
        <w:t>Система оценивания образовательных результатов</w:t>
      </w:r>
      <w:r>
        <w:rPr>
          <w:spacing w:val="80"/>
        </w:rPr>
        <w:t xml:space="preserve"> </w:t>
      </w:r>
      <w:r>
        <w:t>по отдельным предметам и</w:t>
      </w:r>
      <w:r>
        <w:rPr>
          <w:spacing w:val="40"/>
        </w:rPr>
        <w:t xml:space="preserve"> </w:t>
      </w:r>
      <w:r>
        <w:t>видам работы осуществляется на основе По</w:t>
      </w:r>
      <w:r>
        <w:t>ложения об оценке образовательных достижений учащихся.</w:t>
      </w:r>
    </w:p>
    <w:p w:rsidR="00CD2EFD" w:rsidRDefault="008A559C">
      <w:pPr>
        <w:pStyle w:val="a5"/>
        <w:numPr>
          <w:ilvl w:val="2"/>
          <w:numId w:val="12"/>
        </w:numPr>
        <w:tabs>
          <w:tab w:val="left" w:pos="1558"/>
        </w:tabs>
        <w:ind w:left="143" w:right="126" w:firstLine="566"/>
        <w:jc w:val="both"/>
        <w:rPr>
          <w:sz w:val="24"/>
        </w:rPr>
      </w:pPr>
      <w:r>
        <w:rPr>
          <w:b/>
          <w:sz w:val="24"/>
          <w:u w:val="single"/>
        </w:rPr>
        <w:t>Отметки за четверть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(2 - 9 классы) определяются как среднее арифметическое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 текущего контроля успеваемости, осуществляемого поурочно/по темам в течение четверти,</w:t>
      </w:r>
      <w:r>
        <w:rPr>
          <w:spacing w:val="40"/>
          <w:sz w:val="24"/>
        </w:rPr>
        <w:t xml:space="preserve"> </w:t>
      </w:r>
      <w:r>
        <w:rPr>
          <w:sz w:val="24"/>
        </w:rPr>
        <w:t>и выставляются в журнал целы</w:t>
      </w:r>
      <w:r>
        <w:rPr>
          <w:sz w:val="24"/>
        </w:rPr>
        <w:t>ми числами с учетом среднего балла.</w:t>
      </w:r>
    </w:p>
    <w:p w:rsidR="00CD2EFD" w:rsidRDefault="008A559C">
      <w:pPr>
        <w:pStyle w:val="a5"/>
        <w:numPr>
          <w:ilvl w:val="2"/>
          <w:numId w:val="12"/>
        </w:numPr>
        <w:tabs>
          <w:tab w:val="left" w:pos="1558"/>
        </w:tabs>
        <w:ind w:left="143" w:right="126" w:firstLine="566"/>
        <w:jc w:val="both"/>
        <w:rPr>
          <w:sz w:val="24"/>
        </w:rPr>
      </w:pPr>
      <w:r>
        <w:rPr>
          <w:b/>
          <w:sz w:val="24"/>
          <w:u w:val="single"/>
        </w:rPr>
        <w:t>Отметки за полугодие</w:t>
      </w:r>
      <w:r>
        <w:rPr>
          <w:b/>
          <w:sz w:val="24"/>
        </w:rPr>
        <w:t xml:space="preserve"> </w:t>
      </w:r>
      <w:r>
        <w:rPr>
          <w:sz w:val="24"/>
        </w:rPr>
        <w:t>(10 - 11 классы) определяются как среднее арифметическое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 текущего контроля успеваемости, осуществляемого поурочно/по темам в течение полугодия,</w:t>
      </w:r>
      <w:r>
        <w:rPr>
          <w:spacing w:val="40"/>
          <w:sz w:val="24"/>
        </w:rPr>
        <w:t xml:space="preserve"> </w:t>
      </w:r>
      <w:r>
        <w:rPr>
          <w:sz w:val="24"/>
        </w:rPr>
        <w:t>и выставляются в журнал целыми числами с уч</w:t>
      </w:r>
      <w:r>
        <w:rPr>
          <w:sz w:val="24"/>
        </w:rPr>
        <w:t>етом среднего балла.</w:t>
      </w:r>
    </w:p>
    <w:p w:rsidR="00CD2EFD" w:rsidRDefault="008A559C">
      <w:pPr>
        <w:pStyle w:val="1"/>
        <w:numPr>
          <w:ilvl w:val="1"/>
          <w:numId w:val="12"/>
        </w:numPr>
        <w:tabs>
          <w:tab w:val="left" w:pos="1559"/>
        </w:tabs>
        <w:spacing w:line="240" w:lineRule="auto"/>
        <w:ind w:left="1559" w:hanging="849"/>
        <w:jc w:val="both"/>
        <w:rPr>
          <w:b w:val="0"/>
        </w:rPr>
      </w:pPr>
      <w:r>
        <w:t>Правила</w:t>
      </w:r>
      <w:r>
        <w:rPr>
          <w:spacing w:val="-4"/>
        </w:rPr>
        <w:t xml:space="preserve"> </w:t>
      </w:r>
      <w:r>
        <w:t>выставления</w:t>
      </w:r>
      <w:r>
        <w:rPr>
          <w:spacing w:val="-6"/>
        </w:rPr>
        <w:t xml:space="preserve"> </w:t>
      </w:r>
      <w:r>
        <w:t>отметок</w:t>
      </w:r>
      <w:r>
        <w:rPr>
          <w:spacing w:val="-1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четверть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полугодие</w:t>
      </w:r>
      <w:r>
        <w:rPr>
          <w:b w:val="0"/>
          <w:spacing w:val="-2"/>
        </w:rPr>
        <w:t>:</w:t>
      </w:r>
    </w:p>
    <w:p w:rsidR="00CD2EFD" w:rsidRDefault="008A559C">
      <w:pPr>
        <w:pStyle w:val="a3"/>
        <w:spacing w:before="3" w:line="237" w:lineRule="auto"/>
        <w:ind w:left="710" w:right="124" w:firstLine="0"/>
      </w:pPr>
      <w:r>
        <w:t>отметка «5» выставляется, если средний балл составляет</w:t>
      </w:r>
      <w:r>
        <w:rPr>
          <w:spacing w:val="-3"/>
        </w:rPr>
        <w:t xml:space="preserve"> </w:t>
      </w:r>
      <w:r>
        <w:t>от 4,5 до 5 (включительно); отметка</w:t>
      </w:r>
      <w:r>
        <w:rPr>
          <w:spacing w:val="54"/>
        </w:rPr>
        <w:t xml:space="preserve">  </w:t>
      </w:r>
      <w:r>
        <w:t>«4»</w:t>
      </w:r>
      <w:r>
        <w:rPr>
          <w:spacing w:val="46"/>
        </w:rPr>
        <w:t xml:space="preserve">  </w:t>
      </w:r>
      <w:r>
        <w:t>выставляется,</w:t>
      </w:r>
      <w:r>
        <w:rPr>
          <w:spacing w:val="56"/>
        </w:rPr>
        <w:t xml:space="preserve">  </w:t>
      </w:r>
      <w:r>
        <w:t>если</w:t>
      </w:r>
      <w:r>
        <w:rPr>
          <w:spacing w:val="55"/>
        </w:rPr>
        <w:t xml:space="preserve">  </w:t>
      </w:r>
      <w:r>
        <w:t>средний</w:t>
      </w:r>
      <w:r>
        <w:rPr>
          <w:spacing w:val="53"/>
        </w:rPr>
        <w:t xml:space="preserve">  </w:t>
      </w:r>
      <w:r>
        <w:t>балл</w:t>
      </w:r>
      <w:r>
        <w:rPr>
          <w:spacing w:val="54"/>
        </w:rPr>
        <w:t xml:space="preserve">  </w:t>
      </w:r>
      <w:r>
        <w:t>составляет</w:t>
      </w:r>
      <w:r>
        <w:rPr>
          <w:spacing w:val="50"/>
        </w:rPr>
        <w:t xml:space="preserve">  </w:t>
      </w:r>
      <w:r>
        <w:t>от</w:t>
      </w:r>
      <w:r>
        <w:rPr>
          <w:spacing w:val="55"/>
        </w:rPr>
        <w:t xml:space="preserve">  </w:t>
      </w:r>
      <w:r>
        <w:t>3,5</w:t>
      </w:r>
      <w:r>
        <w:rPr>
          <w:spacing w:val="49"/>
        </w:rPr>
        <w:t xml:space="preserve">  </w:t>
      </w:r>
      <w:r>
        <w:t>до</w:t>
      </w:r>
      <w:r>
        <w:rPr>
          <w:spacing w:val="52"/>
        </w:rPr>
        <w:t xml:space="preserve">  </w:t>
      </w:r>
      <w:r>
        <w:rPr>
          <w:spacing w:val="-5"/>
        </w:rPr>
        <w:t>4,4</w:t>
      </w:r>
    </w:p>
    <w:p w:rsidR="00CD2EFD" w:rsidRDefault="008A559C">
      <w:pPr>
        <w:pStyle w:val="a3"/>
        <w:spacing w:before="4" w:line="275" w:lineRule="exact"/>
        <w:ind w:firstLine="0"/>
        <w:jc w:val="left"/>
      </w:pPr>
      <w:r>
        <w:rPr>
          <w:spacing w:val="-2"/>
        </w:rPr>
        <w:t>(включительно);</w:t>
      </w:r>
    </w:p>
    <w:p w:rsidR="00CD2EFD" w:rsidRDefault="008A559C">
      <w:pPr>
        <w:pStyle w:val="a3"/>
        <w:spacing w:line="242" w:lineRule="auto"/>
        <w:ind w:right="125"/>
      </w:pPr>
      <w:r>
        <w:t xml:space="preserve">отметка «3» выставляется, если средний балл составляет от 2,5 до 3,4 </w:t>
      </w:r>
      <w:r>
        <w:rPr>
          <w:spacing w:val="-2"/>
        </w:rPr>
        <w:t>(включительно);</w:t>
      </w:r>
    </w:p>
    <w:p w:rsidR="00CD2EFD" w:rsidRDefault="008A559C">
      <w:pPr>
        <w:pStyle w:val="a3"/>
        <w:spacing w:line="271" w:lineRule="exact"/>
        <w:ind w:left="710" w:firstLine="0"/>
      </w:pPr>
      <w:r>
        <w:t>отметка</w:t>
      </w:r>
      <w:r>
        <w:rPr>
          <w:spacing w:val="-4"/>
        </w:rPr>
        <w:t xml:space="preserve"> </w:t>
      </w:r>
      <w:r>
        <w:t>«2»</w:t>
      </w:r>
      <w:r>
        <w:rPr>
          <w:spacing w:val="-5"/>
        </w:rPr>
        <w:t xml:space="preserve"> </w:t>
      </w:r>
      <w:r>
        <w:t>выставляется,</w:t>
      </w:r>
      <w:r>
        <w:rPr>
          <w:spacing w:val="-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средний</w:t>
      </w:r>
      <w:r>
        <w:rPr>
          <w:spacing w:val="-4"/>
        </w:rPr>
        <w:t xml:space="preserve"> </w:t>
      </w:r>
      <w:r>
        <w:t>балл</w:t>
      </w:r>
      <w:r>
        <w:rPr>
          <w:spacing w:val="-4"/>
        </w:rPr>
        <w:t xml:space="preserve"> </w:t>
      </w:r>
      <w:r>
        <w:t>составляет</w:t>
      </w:r>
      <w:r>
        <w:rPr>
          <w:spacing w:val="-9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2,4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ниже.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558"/>
        </w:tabs>
        <w:spacing w:before="1"/>
        <w:ind w:right="131" w:firstLine="566"/>
        <w:jc w:val="both"/>
        <w:rPr>
          <w:sz w:val="24"/>
        </w:rPr>
      </w:pPr>
      <w:r>
        <w:rPr>
          <w:sz w:val="24"/>
        </w:rPr>
        <w:t>Отметка за четверть (полугодие) выставляется ученику при наличии у него не менее 3-х отметок при нагрузке 1 час в неделю; не менее 5-и отметок при нагрузке 2 часа в неделю и более.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558"/>
        </w:tabs>
        <w:ind w:right="126" w:firstLine="566"/>
        <w:jc w:val="both"/>
        <w:rPr>
          <w:sz w:val="24"/>
        </w:rPr>
      </w:pPr>
      <w:r>
        <w:rPr>
          <w:sz w:val="24"/>
        </w:rPr>
        <w:t>В случае отсутствия отметок для текущей аттестации п</w:t>
      </w:r>
      <w:r>
        <w:rPr>
          <w:sz w:val="24"/>
          <w:u w:val="single"/>
        </w:rPr>
        <w:t>о учебным четвертям</w:t>
      </w:r>
      <w:r>
        <w:rPr>
          <w:sz w:val="24"/>
        </w:rPr>
        <w:t xml:space="preserve"> </w:t>
      </w:r>
      <w:r>
        <w:rPr>
          <w:sz w:val="24"/>
          <w:u w:val="single"/>
        </w:rPr>
        <w:t>или</w:t>
      </w:r>
      <w:r>
        <w:rPr>
          <w:sz w:val="24"/>
          <w:u w:val="single"/>
        </w:rPr>
        <w:t xml:space="preserve"> полугодиям </w:t>
      </w:r>
      <w:r>
        <w:rPr>
          <w:sz w:val="24"/>
        </w:rPr>
        <w:t>из-за пропусков уроков,</w:t>
      </w:r>
      <w:r>
        <w:rPr>
          <w:spacing w:val="80"/>
          <w:sz w:val="24"/>
        </w:rPr>
        <w:t xml:space="preserve"> </w:t>
      </w:r>
      <w:r>
        <w:rPr>
          <w:sz w:val="24"/>
        </w:rPr>
        <w:t>как по уважительной причине, так и без уважительной причины ученик считается неаттестованным, в электронный журнал выставляется «н/а». В течение следующей четверти, после отработки учебного материала</w:t>
      </w:r>
      <w:r>
        <w:rPr>
          <w:spacing w:val="40"/>
          <w:sz w:val="24"/>
        </w:rPr>
        <w:t xml:space="preserve"> </w:t>
      </w:r>
      <w:r>
        <w:rPr>
          <w:sz w:val="24"/>
        </w:rPr>
        <w:t>и получения отметок,</w:t>
      </w:r>
      <w:r>
        <w:rPr>
          <w:sz w:val="24"/>
        </w:rPr>
        <w:t xml:space="preserve"> ученик имеет возможность быть аттестованным за четверть.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558"/>
        </w:tabs>
        <w:spacing w:before="1"/>
        <w:ind w:right="131" w:firstLine="566"/>
        <w:jc w:val="both"/>
        <w:rPr>
          <w:sz w:val="24"/>
        </w:rPr>
      </w:pPr>
      <w:r>
        <w:rPr>
          <w:sz w:val="24"/>
        </w:rPr>
        <w:t>В случае длительной болезни учащегося (более 2/3 учебного времени, отводимого на</w:t>
      </w:r>
      <w:r>
        <w:rPr>
          <w:spacing w:val="-9"/>
          <w:sz w:val="24"/>
        </w:rPr>
        <w:t xml:space="preserve"> </w:t>
      </w:r>
      <w:r>
        <w:rPr>
          <w:sz w:val="24"/>
        </w:rPr>
        <w:t>изучение учебного предмета, учебного курса) учащийся имеет право на дистанционную форму обучения.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558"/>
        </w:tabs>
        <w:ind w:right="129" w:firstLine="566"/>
        <w:jc w:val="both"/>
        <w:rPr>
          <w:sz w:val="24"/>
        </w:rPr>
      </w:pPr>
      <w:r>
        <w:rPr>
          <w:sz w:val="24"/>
        </w:rPr>
        <w:t>Текущий контроль успеваемости обучающихся, для которых организовано освоение общеобразовательных программ на дому осуществляют педагогические работники школы. Отметки по установленным формам текущего контроля успеваемости обучающихся на дому фиксируются пе</w:t>
      </w:r>
      <w:r>
        <w:rPr>
          <w:sz w:val="24"/>
        </w:rPr>
        <w:t>дагогом в журнале обучения на дому, а также в электронном журнале.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558"/>
        </w:tabs>
        <w:spacing w:before="3" w:line="237" w:lineRule="auto"/>
        <w:ind w:right="128" w:firstLine="566"/>
        <w:jc w:val="both"/>
        <w:rPr>
          <w:sz w:val="24"/>
        </w:rPr>
      </w:pPr>
      <w:r>
        <w:rPr>
          <w:sz w:val="24"/>
        </w:rPr>
        <w:t>Обучающиеся, пропустившие по не зависящим от них обстоятельствам 2/3 учебного времени, в случае отсутствия текущих отметок,</w:t>
      </w:r>
    </w:p>
    <w:p w:rsidR="00CD2EFD" w:rsidRDefault="008A559C">
      <w:pPr>
        <w:pStyle w:val="a5"/>
        <w:numPr>
          <w:ilvl w:val="0"/>
          <w:numId w:val="7"/>
        </w:numPr>
        <w:tabs>
          <w:tab w:val="left" w:pos="848"/>
        </w:tabs>
        <w:spacing w:before="5" w:line="293" w:lineRule="exact"/>
        <w:ind w:left="848" w:hanging="138"/>
        <w:rPr>
          <w:sz w:val="24"/>
        </w:rPr>
      </w:pPr>
      <w:r>
        <w:rPr>
          <w:sz w:val="24"/>
        </w:rPr>
        <w:t>могут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аттестованы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четверти/полугодия;</w:t>
      </w:r>
    </w:p>
    <w:p w:rsidR="00CD2EFD" w:rsidRDefault="008A559C">
      <w:pPr>
        <w:pStyle w:val="a5"/>
        <w:numPr>
          <w:ilvl w:val="0"/>
          <w:numId w:val="7"/>
        </w:numPr>
        <w:tabs>
          <w:tab w:val="left" w:pos="847"/>
        </w:tabs>
        <w:ind w:right="135" w:firstLine="566"/>
        <w:rPr>
          <w:sz w:val="24"/>
        </w:rPr>
      </w:pPr>
      <w:r>
        <w:rPr>
          <w:sz w:val="24"/>
        </w:rPr>
        <w:t>могут быт</w:t>
      </w:r>
      <w:r>
        <w:rPr>
          <w:sz w:val="24"/>
        </w:rPr>
        <w:t>ь аттестованы по итогам четверти/полугодия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материалу, и/или результатов четвертной письменной</w:t>
      </w:r>
      <w:r>
        <w:rPr>
          <w:sz w:val="24"/>
        </w:rPr>
        <w:t xml:space="preserve"> работы.</w:t>
      </w:r>
    </w:p>
    <w:p w:rsidR="00CD2EFD" w:rsidRDefault="008A559C">
      <w:pPr>
        <w:pStyle w:val="a3"/>
        <w:spacing w:line="242" w:lineRule="auto"/>
        <w:ind w:right="123"/>
      </w:pPr>
      <w:r>
        <w:t>Вопрос об аттестации данных обучающихся решается в индивидуальном порядке и при необходимости регламентируется приказами школы.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558"/>
        </w:tabs>
        <w:ind w:right="123" w:firstLine="566"/>
        <w:jc w:val="both"/>
        <w:rPr>
          <w:sz w:val="24"/>
        </w:rPr>
      </w:pPr>
      <w:r>
        <w:rPr>
          <w:sz w:val="24"/>
        </w:rPr>
        <w:t>В конце учебного года (в апреле - мае) проводятся итоговые административные контрольные работы по учебным предметам, оп</w:t>
      </w:r>
      <w:r>
        <w:rPr>
          <w:sz w:val="24"/>
        </w:rPr>
        <w:t xml:space="preserve">ределенным решением педагогического совета. Вместо результатов итоговой работы по решению педагогического совета могут быть зачтены результаты Всероссийских проверочных работ. Результаты итоговых работ обучающихся выставляются в электронный журнал на дату </w:t>
      </w:r>
      <w:r>
        <w:rPr>
          <w:sz w:val="24"/>
        </w:rPr>
        <w:t>проведения и учитываются при выставлении отметки за 4 четверть/2 полугодие.</w:t>
      </w:r>
    </w:p>
    <w:p w:rsidR="00CD2EFD" w:rsidRDefault="00CD2EFD">
      <w:pPr>
        <w:pStyle w:val="a5"/>
        <w:rPr>
          <w:sz w:val="24"/>
        </w:rPr>
        <w:sectPr w:rsidR="00CD2EFD">
          <w:pgSz w:w="11910" w:h="16840"/>
          <w:pgMar w:top="800" w:right="850" w:bottom="280" w:left="1417" w:header="720" w:footer="720" w:gutter="0"/>
          <w:cols w:space="720"/>
        </w:sectPr>
      </w:pPr>
    </w:p>
    <w:p w:rsidR="00CD2EFD" w:rsidRDefault="008A559C">
      <w:pPr>
        <w:pStyle w:val="1"/>
        <w:numPr>
          <w:ilvl w:val="0"/>
          <w:numId w:val="12"/>
        </w:numPr>
        <w:tabs>
          <w:tab w:val="left" w:pos="2932"/>
        </w:tabs>
        <w:spacing w:before="76"/>
        <w:ind w:left="2932" w:hanging="244"/>
        <w:jc w:val="both"/>
      </w:pPr>
      <w:r>
        <w:lastRenderedPageBreak/>
        <w:t>Промежуточная</w:t>
      </w:r>
      <w:r>
        <w:rPr>
          <w:spacing w:val="-8"/>
        </w:rPr>
        <w:t xml:space="preserve"> </w:t>
      </w:r>
      <w:r>
        <w:t>аттестация</w:t>
      </w:r>
      <w:r>
        <w:rPr>
          <w:spacing w:val="-9"/>
        </w:rPr>
        <w:t xml:space="preserve"> </w:t>
      </w:r>
      <w:r>
        <w:rPr>
          <w:spacing w:val="-2"/>
        </w:rPr>
        <w:t>обучающихся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236"/>
        </w:tabs>
        <w:ind w:right="129" w:firstLine="566"/>
        <w:jc w:val="both"/>
        <w:rPr>
          <w:sz w:val="24"/>
        </w:rPr>
      </w:pPr>
      <w:r>
        <w:rPr>
          <w:sz w:val="24"/>
        </w:rPr>
        <w:t>Освоение образовательной программы, в том числе отдельной части или всего объема учебного предмета, курса, дисциплины (модуля)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 программы, сопровождается промежуточной аттестацией обучающихся.</w:t>
      </w:r>
    </w:p>
    <w:p w:rsidR="00CD2EFD" w:rsidRDefault="008A559C">
      <w:pPr>
        <w:pStyle w:val="a3"/>
        <w:spacing w:line="274" w:lineRule="exact"/>
        <w:ind w:left="710" w:firstLine="0"/>
      </w:pPr>
      <w:r>
        <w:t>Промежуточная</w:t>
      </w:r>
      <w:r>
        <w:rPr>
          <w:spacing w:val="-4"/>
        </w:rPr>
        <w:t xml:space="preserve"> </w:t>
      </w:r>
      <w:r>
        <w:t>аттестация</w:t>
      </w:r>
      <w:r>
        <w:rPr>
          <w:spacing w:val="-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целях:</w:t>
      </w:r>
    </w:p>
    <w:p w:rsidR="00CD2EFD" w:rsidRDefault="008A559C">
      <w:pPr>
        <w:pStyle w:val="a5"/>
        <w:numPr>
          <w:ilvl w:val="0"/>
          <w:numId w:val="6"/>
        </w:numPr>
        <w:tabs>
          <w:tab w:val="left" w:pos="847"/>
        </w:tabs>
        <w:spacing w:before="6" w:line="237" w:lineRule="auto"/>
        <w:ind w:right="138" w:firstLine="566"/>
        <w:rPr>
          <w:sz w:val="24"/>
        </w:rPr>
      </w:pPr>
      <w:r>
        <w:rPr>
          <w:sz w:val="24"/>
        </w:rPr>
        <w:t>объективного установления фактического уровня освоения образовательной программы и достижения результатов освоения</w:t>
      </w:r>
      <w:r>
        <w:rPr>
          <w:sz w:val="24"/>
        </w:rPr>
        <w:t xml:space="preserve"> образовательной программы;</w:t>
      </w:r>
    </w:p>
    <w:p w:rsidR="00CD2EFD" w:rsidRDefault="008A559C">
      <w:pPr>
        <w:pStyle w:val="a5"/>
        <w:numPr>
          <w:ilvl w:val="0"/>
          <w:numId w:val="6"/>
        </w:numPr>
        <w:tabs>
          <w:tab w:val="left" w:pos="847"/>
        </w:tabs>
        <w:ind w:right="139" w:firstLine="566"/>
        <w:rPr>
          <w:sz w:val="24"/>
        </w:rPr>
      </w:pPr>
      <w:r>
        <w:rPr>
          <w:sz w:val="24"/>
        </w:rPr>
        <w:t>соотнесения результатов освоения образовательной программы с требованиями федеральных государственных образовательных стандартов соответствующего уровня общего образования;</w:t>
      </w:r>
    </w:p>
    <w:p w:rsidR="00CD2EFD" w:rsidRDefault="008A559C">
      <w:pPr>
        <w:pStyle w:val="a5"/>
        <w:numPr>
          <w:ilvl w:val="0"/>
          <w:numId w:val="6"/>
        </w:numPr>
        <w:tabs>
          <w:tab w:val="left" w:pos="847"/>
        </w:tabs>
        <w:ind w:right="135" w:firstLine="566"/>
        <w:rPr>
          <w:sz w:val="24"/>
        </w:rPr>
      </w:pPr>
      <w:r>
        <w:rPr>
          <w:sz w:val="24"/>
        </w:rPr>
        <w:t>оценки достижений конкретного обучающегося, позволяющей</w:t>
      </w:r>
      <w:r>
        <w:rPr>
          <w:sz w:val="24"/>
        </w:rPr>
        <w:t xml:space="preserve"> выявить пробелы в освоении им образовательной программы и учитывать индивидуальные потребности обучающегося в образовании;</w:t>
      </w:r>
    </w:p>
    <w:p w:rsidR="00CD2EFD" w:rsidRDefault="008A559C">
      <w:pPr>
        <w:pStyle w:val="a5"/>
        <w:numPr>
          <w:ilvl w:val="0"/>
          <w:numId w:val="6"/>
        </w:numPr>
        <w:tabs>
          <w:tab w:val="left" w:pos="848"/>
        </w:tabs>
        <w:spacing w:line="293" w:lineRule="exact"/>
        <w:ind w:left="848" w:hanging="138"/>
        <w:rPr>
          <w:sz w:val="24"/>
        </w:rPr>
      </w:pPr>
      <w:r>
        <w:rPr>
          <w:sz w:val="24"/>
        </w:rPr>
        <w:t>оценки</w:t>
      </w:r>
      <w:r>
        <w:rPr>
          <w:spacing w:val="-9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достижений.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145"/>
        </w:tabs>
        <w:ind w:right="129" w:firstLine="566"/>
        <w:jc w:val="both"/>
        <w:rPr>
          <w:sz w:val="24"/>
        </w:rPr>
      </w:pPr>
      <w:r>
        <w:rPr>
          <w:sz w:val="24"/>
        </w:rPr>
        <w:t>Объектом промежуточной аттестации является уровень достижения результатов</w:t>
      </w:r>
      <w:r>
        <w:rPr>
          <w:sz w:val="24"/>
        </w:rPr>
        <w:t xml:space="preserve"> освоения учебных предметов, курсов, дисциплин (модулей), предусмотренных программами общего образования школы.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299"/>
        </w:tabs>
        <w:ind w:right="130" w:firstLine="566"/>
        <w:jc w:val="both"/>
        <w:rPr>
          <w:sz w:val="24"/>
        </w:rPr>
      </w:pPr>
      <w:r>
        <w:rPr>
          <w:sz w:val="24"/>
        </w:rPr>
        <w:t>Промежуточную аттестацию в школе в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обязательном порядке проходят обучающиеся, начиная с 2-го 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всех формах обучения, включая обучающихся, осваивающих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 по индивидуальным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40"/>
          <w:sz w:val="24"/>
        </w:rPr>
        <w:t xml:space="preserve"> </w:t>
      </w:r>
      <w:r>
        <w:rPr>
          <w:sz w:val="24"/>
        </w:rPr>
        <w:t>планам, обучающиеся,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осваивающие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 форме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(экстерны) и в форме самообразования (экстерны).</w:t>
      </w:r>
    </w:p>
    <w:p w:rsidR="00CD2EFD" w:rsidRDefault="008A559C">
      <w:pPr>
        <w:pStyle w:val="a3"/>
        <w:spacing w:before="1"/>
        <w:ind w:right="134"/>
      </w:pPr>
      <w:r>
        <w:t>Обучающиеся, осваивающие пр</w:t>
      </w:r>
      <w:r>
        <w:t>ограммы общего образования в форме семейного образования (уровень начального общего, основного общего и среднего общего образования) и в форме самообразования (уровень среднего общего образования)</w:t>
      </w:r>
      <w:r>
        <w:rPr>
          <w:spacing w:val="40"/>
        </w:rPr>
        <w:t xml:space="preserve"> </w:t>
      </w:r>
      <w:r>
        <w:t>проходят</w:t>
      </w:r>
      <w:r>
        <w:rPr>
          <w:spacing w:val="40"/>
        </w:rPr>
        <w:t xml:space="preserve"> </w:t>
      </w:r>
      <w:r>
        <w:t>промежуточную аттестацию в форме итогового контрол</w:t>
      </w:r>
      <w:r>
        <w:t xml:space="preserve">я в качестве отдельной </w:t>
      </w:r>
      <w:r>
        <w:rPr>
          <w:spacing w:val="-2"/>
        </w:rPr>
        <w:t>процедуры.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184"/>
        </w:tabs>
        <w:ind w:right="129" w:firstLine="566"/>
        <w:jc w:val="both"/>
        <w:rPr>
          <w:sz w:val="24"/>
        </w:rPr>
      </w:pPr>
      <w:r>
        <w:rPr>
          <w:sz w:val="24"/>
        </w:rPr>
        <w:t>Особенности сроков и порядок проведения промежуточной аттестации могут быть установлены для следующих категорий обучающихся по заявлению обучающихся (их законных представителей): выезжающих на учебно-тренировочные сборы, н</w:t>
      </w:r>
      <w:r>
        <w:rPr>
          <w:sz w:val="24"/>
        </w:rPr>
        <w:t>а олимпиады школьников, на российские или международные спортивные соревнования, конкурсы, смотры, олимпиады и тренировочные сборы и иные подобные мероприятия; отъезжающих на постоянное место жительства за рубеж; для иных обучающихся по решению педагогичес</w:t>
      </w:r>
      <w:r>
        <w:rPr>
          <w:sz w:val="24"/>
        </w:rPr>
        <w:t>кого совета.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135"/>
        </w:tabs>
        <w:ind w:right="130" w:firstLine="566"/>
        <w:jc w:val="both"/>
        <w:rPr>
          <w:sz w:val="24"/>
        </w:rPr>
      </w:pPr>
      <w:r>
        <w:rPr>
          <w:sz w:val="24"/>
        </w:rPr>
        <w:t>Обучающимся,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достигшим</w:t>
      </w:r>
      <w:r>
        <w:rPr>
          <w:spacing w:val="-4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успехов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изучении учебных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предметов, курсов, дисциплин (модулей) учебного плана (победители предметных олимпиад регионального и федерального уровня, сборных команд РФ, участвовавших в международных олимпиадах</w:t>
      </w:r>
      <w:r>
        <w:rPr>
          <w:sz w:val="24"/>
        </w:rPr>
        <w:t xml:space="preserve"> по общеобразовательным предметам) в качестве результатов промежуточной аттестации по предметам учебного плана соответствующего уровня образования могут быть зачтены внеучебные образовательные достижения по соответствующим учебным предметам по их желанию.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332"/>
        </w:tabs>
        <w:ind w:right="133" w:firstLine="566"/>
        <w:jc w:val="both"/>
        <w:rPr>
          <w:sz w:val="24"/>
        </w:rPr>
      </w:pPr>
      <w:r>
        <w:rPr>
          <w:sz w:val="24"/>
        </w:rPr>
        <w:t>При реализации программ, в том числе адаптированных, каждому обучающемуся, родителям (законным представителям) несовершеннолетнего обучающегося в течение всего периода обучения обеспечен доступ к результатам промежуточной и государственной итоговой аттеста</w:t>
      </w:r>
      <w:r>
        <w:rPr>
          <w:sz w:val="24"/>
        </w:rPr>
        <w:t>ции обучающихся.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236"/>
        </w:tabs>
        <w:spacing w:before="2" w:line="237" w:lineRule="auto"/>
        <w:ind w:right="134" w:firstLine="566"/>
        <w:jc w:val="both"/>
        <w:rPr>
          <w:sz w:val="24"/>
        </w:rPr>
      </w:pPr>
      <w:r>
        <w:rPr>
          <w:sz w:val="24"/>
          <w:u w:val="single"/>
        </w:rPr>
        <w:t>Формы, периодичность и порядок проведения промежуточной аттестации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обучающихся.</w:t>
      </w:r>
    </w:p>
    <w:p w:rsidR="00CD2EFD" w:rsidRDefault="008A559C">
      <w:pPr>
        <w:pStyle w:val="a5"/>
        <w:numPr>
          <w:ilvl w:val="2"/>
          <w:numId w:val="12"/>
        </w:numPr>
        <w:tabs>
          <w:tab w:val="left" w:pos="1322"/>
        </w:tabs>
        <w:spacing w:before="4"/>
        <w:ind w:left="143" w:right="137" w:firstLine="566"/>
        <w:jc w:val="both"/>
        <w:rPr>
          <w:sz w:val="24"/>
        </w:rPr>
      </w:pPr>
      <w:r>
        <w:rPr>
          <w:sz w:val="24"/>
        </w:rPr>
        <w:t>Промежуточная аттестация обучающихся проводится по итогам учебного года в 2 – 11 классах.</w:t>
      </w:r>
    </w:p>
    <w:p w:rsidR="00CD2EFD" w:rsidRDefault="008A559C">
      <w:pPr>
        <w:pStyle w:val="a5"/>
        <w:numPr>
          <w:ilvl w:val="2"/>
          <w:numId w:val="12"/>
        </w:numPr>
        <w:tabs>
          <w:tab w:val="left" w:pos="1327"/>
        </w:tabs>
        <w:spacing w:before="3" w:line="237" w:lineRule="auto"/>
        <w:ind w:left="143" w:right="128" w:firstLine="566"/>
        <w:jc w:val="both"/>
        <w:rPr>
          <w:sz w:val="24"/>
        </w:rPr>
      </w:pPr>
      <w:r>
        <w:rPr>
          <w:sz w:val="24"/>
        </w:rPr>
        <w:t>Фиксация результатов промежуточной аттестации осуществляется по бальн</w:t>
      </w:r>
      <w:r>
        <w:rPr>
          <w:sz w:val="24"/>
        </w:rPr>
        <w:t>ой или бинарной шкале.</w:t>
      </w:r>
    </w:p>
    <w:p w:rsidR="00CD2EFD" w:rsidRDefault="008A559C">
      <w:pPr>
        <w:pStyle w:val="a5"/>
        <w:numPr>
          <w:ilvl w:val="2"/>
          <w:numId w:val="12"/>
        </w:numPr>
        <w:tabs>
          <w:tab w:val="left" w:pos="1371"/>
        </w:tabs>
        <w:spacing w:before="3"/>
        <w:ind w:left="1371" w:hanging="661"/>
        <w:jc w:val="both"/>
        <w:rPr>
          <w:sz w:val="24"/>
        </w:rPr>
      </w:pPr>
      <w:r>
        <w:rPr>
          <w:sz w:val="24"/>
        </w:rPr>
        <w:t>Промежуточная</w:t>
      </w:r>
      <w:r>
        <w:rPr>
          <w:spacing w:val="53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5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6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форме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выставления</w:t>
      </w:r>
    </w:p>
    <w:p w:rsidR="00CD2EFD" w:rsidRDefault="00CD2EFD">
      <w:pPr>
        <w:pStyle w:val="a5"/>
        <w:rPr>
          <w:sz w:val="24"/>
        </w:rPr>
        <w:sectPr w:rsidR="00CD2EFD">
          <w:pgSz w:w="11910" w:h="16840"/>
          <w:pgMar w:top="800" w:right="850" w:bottom="280" w:left="1417" w:header="720" w:footer="720" w:gutter="0"/>
          <w:cols w:space="720"/>
        </w:sectPr>
      </w:pPr>
    </w:p>
    <w:p w:rsidR="00CD2EFD" w:rsidRDefault="008A559C">
      <w:pPr>
        <w:pStyle w:val="a3"/>
        <w:spacing w:before="71" w:line="242" w:lineRule="auto"/>
        <w:ind w:right="144" w:firstLine="0"/>
      </w:pPr>
      <w:r>
        <w:lastRenderedPageBreak/>
        <w:t>годовых отметок за учебный год по всем учебным предметам, курсам, модулям обязательной части учебного плана на основании четвертных/полугодовых отметок.</w:t>
      </w:r>
    </w:p>
    <w:p w:rsidR="00CD2EFD" w:rsidRDefault="008A559C">
      <w:pPr>
        <w:pStyle w:val="a5"/>
        <w:numPr>
          <w:ilvl w:val="2"/>
          <w:numId w:val="12"/>
        </w:numPr>
        <w:tabs>
          <w:tab w:val="left" w:pos="1360"/>
        </w:tabs>
        <w:ind w:left="143" w:right="138" w:firstLine="566"/>
        <w:jc w:val="both"/>
        <w:rPr>
          <w:sz w:val="24"/>
        </w:rPr>
      </w:pPr>
      <w:r>
        <w:rPr>
          <w:sz w:val="24"/>
        </w:rPr>
        <w:t>Перечень учебных предметов, курсов, дисциплин (модулей), выносимых на промежуточную аттестацию в форме выставления годовой отметки определяются соответствующими учебными планами, ежегодно рассматриваются и принимаются на Педагогическом совете.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202"/>
        </w:tabs>
        <w:spacing w:line="242" w:lineRule="auto"/>
        <w:ind w:right="139" w:firstLine="566"/>
        <w:jc w:val="both"/>
        <w:rPr>
          <w:sz w:val="24"/>
        </w:rPr>
      </w:pPr>
      <w:r>
        <w:rPr>
          <w:sz w:val="24"/>
        </w:rPr>
        <w:t>Условия и пр</w:t>
      </w:r>
      <w:r>
        <w:rPr>
          <w:sz w:val="24"/>
        </w:rPr>
        <w:t>авила выставления отметок при промежуточной аттестации за учебный год.</w:t>
      </w:r>
    </w:p>
    <w:p w:rsidR="00CD2EFD" w:rsidRDefault="008A559C">
      <w:pPr>
        <w:pStyle w:val="a5"/>
        <w:numPr>
          <w:ilvl w:val="2"/>
          <w:numId w:val="12"/>
        </w:numPr>
        <w:tabs>
          <w:tab w:val="left" w:pos="1321"/>
        </w:tabs>
        <w:ind w:left="143" w:right="133" w:firstLine="566"/>
        <w:jc w:val="both"/>
        <w:rPr>
          <w:sz w:val="24"/>
        </w:rPr>
      </w:pPr>
      <w:r>
        <w:rPr>
          <w:sz w:val="24"/>
        </w:rPr>
        <w:t>Годовые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отметки определяются как среднее арифметическое (в соответствии с правилами математического округления) отметок за четверти/полугодия текущего учебного года и выставляются в жур</w:t>
      </w:r>
      <w:r>
        <w:rPr>
          <w:sz w:val="24"/>
        </w:rPr>
        <w:t>нал целыми числами.</w:t>
      </w:r>
    </w:p>
    <w:p w:rsidR="00CD2EFD" w:rsidRDefault="008A559C">
      <w:pPr>
        <w:pStyle w:val="a5"/>
        <w:numPr>
          <w:ilvl w:val="2"/>
          <w:numId w:val="12"/>
        </w:numPr>
        <w:tabs>
          <w:tab w:val="left" w:pos="1318"/>
        </w:tabs>
        <w:ind w:left="143" w:right="132" w:firstLine="566"/>
        <w:jc w:val="both"/>
        <w:rPr>
          <w:sz w:val="24"/>
        </w:rPr>
      </w:pP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учебным предметам/курсам/модулям, где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-4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-2"/>
          <w:sz w:val="24"/>
        </w:rPr>
        <w:t xml:space="preserve"> </w:t>
      </w:r>
      <w:r>
        <w:rPr>
          <w:sz w:val="24"/>
        </w:rPr>
        <w:t>не предусмотрено, промежуточная аттестация обучающихся осуществляется безотметочно, по результатам выполнения программы, в журнале делается запись «освоил».</w:t>
      </w:r>
    </w:p>
    <w:p w:rsidR="00CD2EFD" w:rsidRDefault="008A559C">
      <w:pPr>
        <w:pStyle w:val="a5"/>
        <w:numPr>
          <w:ilvl w:val="2"/>
          <w:numId w:val="12"/>
        </w:numPr>
        <w:tabs>
          <w:tab w:val="left" w:pos="1537"/>
        </w:tabs>
        <w:ind w:left="143" w:right="139" w:firstLine="566"/>
        <w:jc w:val="both"/>
        <w:rPr>
          <w:sz w:val="24"/>
        </w:rPr>
      </w:pPr>
      <w:r>
        <w:rPr>
          <w:sz w:val="24"/>
        </w:rPr>
        <w:t>По курсам,</w:t>
      </w:r>
      <w:r>
        <w:rPr>
          <w:sz w:val="24"/>
        </w:rPr>
        <w:t xml:space="preserve"> представленным в части, формируемой участниками образовательных отношений, промежуточная аттестация обучающихся осуществляется безотметочно,</w:t>
      </w:r>
      <w:r>
        <w:rPr>
          <w:spacing w:val="40"/>
          <w:sz w:val="24"/>
        </w:rPr>
        <w:t xml:space="preserve"> </w:t>
      </w:r>
      <w:r>
        <w:rPr>
          <w:sz w:val="24"/>
        </w:rPr>
        <w:t>по результатам выполнения программы.</w:t>
      </w:r>
    </w:p>
    <w:p w:rsidR="00CD2EFD" w:rsidRDefault="008A559C">
      <w:pPr>
        <w:pStyle w:val="a5"/>
        <w:numPr>
          <w:ilvl w:val="2"/>
          <w:numId w:val="12"/>
        </w:numPr>
        <w:tabs>
          <w:tab w:val="left" w:pos="1332"/>
        </w:tabs>
        <w:ind w:left="143" w:right="130" w:firstLine="566"/>
        <w:jc w:val="both"/>
        <w:rPr>
          <w:sz w:val="24"/>
        </w:rPr>
      </w:pPr>
      <w:r>
        <w:rPr>
          <w:sz w:val="24"/>
        </w:rPr>
        <w:t>Промежуточная аттестация в рамках внеурочной деятельности определятся ее моделью, формой организации занятий и особенностями выбранного направления внеурочной деятельности в соответствии с рабочей программой курса внеурочной деятельности, программой соотве</w:t>
      </w:r>
      <w:r>
        <w:rPr>
          <w:sz w:val="24"/>
        </w:rPr>
        <w:t>тствующего уровня общего образования.</w:t>
      </w:r>
    </w:p>
    <w:p w:rsidR="00CD2EFD" w:rsidRDefault="008A559C">
      <w:pPr>
        <w:pStyle w:val="a5"/>
        <w:numPr>
          <w:ilvl w:val="2"/>
          <w:numId w:val="12"/>
        </w:numPr>
        <w:tabs>
          <w:tab w:val="left" w:pos="1389"/>
        </w:tabs>
        <w:ind w:left="143" w:right="124" w:firstLine="566"/>
        <w:jc w:val="both"/>
        <w:rPr>
          <w:sz w:val="24"/>
        </w:rPr>
      </w:pPr>
      <w:r>
        <w:rPr>
          <w:sz w:val="24"/>
        </w:rPr>
        <w:t>Отметка за освоение индивидуальной проектной деятельности в 9 классе выставляется после проведения процедуры защиты индивидуальных итоговых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 в протоколе</w:t>
      </w:r>
      <w:r>
        <w:rPr>
          <w:spacing w:val="40"/>
          <w:sz w:val="24"/>
        </w:rPr>
        <w:t xml:space="preserve"> </w:t>
      </w:r>
      <w:r>
        <w:rPr>
          <w:sz w:val="24"/>
        </w:rPr>
        <w:t>экспертной комиссии и фиксируется приказом по школе.</w:t>
      </w:r>
    </w:p>
    <w:p w:rsidR="00CD2EFD" w:rsidRDefault="008A559C">
      <w:pPr>
        <w:pStyle w:val="a5"/>
        <w:numPr>
          <w:ilvl w:val="2"/>
          <w:numId w:val="12"/>
        </w:numPr>
        <w:tabs>
          <w:tab w:val="left" w:pos="1356"/>
        </w:tabs>
        <w:ind w:left="143" w:right="124" w:firstLine="566"/>
        <w:jc w:val="both"/>
        <w:rPr>
          <w:sz w:val="24"/>
        </w:rPr>
      </w:pPr>
      <w:r>
        <w:rPr>
          <w:sz w:val="24"/>
        </w:rPr>
        <w:t>Отме</w:t>
      </w:r>
      <w:r>
        <w:rPr>
          <w:sz w:val="24"/>
        </w:rPr>
        <w:t xml:space="preserve">тка за освоение учебного курса «Индивидуальный проект» в 10 классе выставляется в электронный журнал на странице курса после проведения процедуры защиты индивидуальных итоговых проектов на основании протоколов экспертных комиссий и является основанием для </w:t>
      </w:r>
      <w:r>
        <w:rPr>
          <w:sz w:val="24"/>
        </w:rPr>
        <w:t>выставления итоговой отметки в аттестат по</w:t>
      </w:r>
      <w:r>
        <w:rPr>
          <w:spacing w:val="80"/>
          <w:sz w:val="24"/>
        </w:rPr>
        <w:t xml:space="preserve"> </w:t>
      </w:r>
      <w:r>
        <w:rPr>
          <w:sz w:val="24"/>
        </w:rPr>
        <w:t>данному курсу.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236"/>
        </w:tabs>
        <w:ind w:right="130" w:firstLine="566"/>
        <w:jc w:val="both"/>
        <w:rPr>
          <w:sz w:val="24"/>
        </w:rPr>
      </w:pPr>
      <w:r>
        <w:rPr>
          <w:sz w:val="24"/>
        </w:rPr>
        <w:t>Промежуточная аттестация считается успешно пройденной, если по всем предметам</w:t>
      </w:r>
      <w:r>
        <w:rPr>
          <w:spacing w:val="2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1"/>
          <w:sz w:val="24"/>
        </w:rPr>
        <w:t xml:space="preserve"> </w:t>
      </w:r>
      <w:r>
        <w:rPr>
          <w:sz w:val="24"/>
        </w:rPr>
        <w:t>плана обучающийся</w:t>
      </w:r>
      <w:r>
        <w:rPr>
          <w:spacing w:val="17"/>
          <w:sz w:val="24"/>
        </w:rPr>
        <w:t xml:space="preserve"> </w:t>
      </w:r>
      <w:r>
        <w:rPr>
          <w:sz w:val="24"/>
        </w:rPr>
        <w:t>имеет</w:t>
      </w:r>
      <w:r>
        <w:rPr>
          <w:spacing w:val="18"/>
          <w:sz w:val="24"/>
        </w:rPr>
        <w:t xml:space="preserve"> </w:t>
      </w:r>
      <w:r>
        <w:rPr>
          <w:sz w:val="24"/>
        </w:rPr>
        <w:t>за</w:t>
      </w:r>
      <w:r>
        <w:rPr>
          <w:spacing w:val="17"/>
          <w:sz w:val="24"/>
        </w:rPr>
        <w:t xml:space="preserve"> </w:t>
      </w:r>
      <w:r>
        <w:rPr>
          <w:sz w:val="24"/>
        </w:rPr>
        <w:t>год</w:t>
      </w:r>
      <w:r>
        <w:rPr>
          <w:spacing w:val="16"/>
          <w:sz w:val="24"/>
        </w:rPr>
        <w:t xml:space="preserve"> </w:t>
      </w:r>
      <w:r>
        <w:rPr>
          <w:sz w:val="24"/>
        </w:rPr>
        <w:t>отметку:</w:t>
      </w:r>
      <w:r>
        <w:rPr>
          <w:spacing w:val="17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бальной шкале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19"/>
          <w:sz w:val="24"/>
        </w:rPr>
        <w:t xml:space="preserve"> </w:t>
      </w:r>
      <w:r>
        <w:rPr>
          <w:sz w:val="24"/>
        </w:rPr>
        <w:t>«5»,</w:t>
      </w:r>
    </w:p>
    <w:p w:rsidR="00CD2EFD" w:rsidRDefault="008A559C">
      <w:pPr>
        <w:pStyle w:val="a3"/>
        <w:spacing w:line="275" w:lineRule="exact"/>
        <w:ind w:firstLine="0"/>
      </w:pPr>
      <w:r>
        <w:t>«4»,</w:t>
      </w:r>
      <w:r>
        <w:rPr>
          <w:spacing w:val="1"/>
        </w:rPr>
        <w:t xml:space="preserve"> </w:t>
      </w:r>
      <w:r>
        <w:t>«3»;</w:t>
      </w:r>
      <w:r>
        <w:rPr>
          <w:spacing w:val="56"/>
        </w:rPr>
        <w:t xml:space="preserve"> </w:t>
      </w:r>
      <w:r>
        <w:t>по бинарной</w:t>
      </w:r>
      <w:r>
        <w:rPr>
          <w:spacing w:val="-3"/>
        </w:rPr>
        <w:t xml:space="preserve"> </w:t>
      </w:r>
      <w:r>
        <w:t>шкале</w:t>
      </w:r>
      <w:r>
        <w:rPr>
          <w:spacing w:val="27"/>
        </w:rPr>
        <w:t xml:space="preserve">  </w:t>
      </w:r>
      <w:r>
        <w:t>-</w:t>
      </w:r>
      <w:r>
        <w:rPr>
          <w:spacing w:val="2"/>
        </w:rPr>
        <w:t xml:space="preserve"> </w:t>
      </w:r>
      <w:r>
        <w:t>«зачет»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spacing w:val="-2"/>
        </w:rPr>
        <w:t>«освоил».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308"/>
        </w:tabs>
        <w:ind w:right="134" w:firstLine="566"/>
        <w:jc w:val="both"/>
        <w:rPr>
          <w:sz w:val="24"/>
        </w:rPr>
      </w:pPr>
      <w:r>
        <w:rPr>
          <w:sz w:val="24"/>
        </w:rPr>
        <w:t>Обучающиеся, освоившие в полном объеме содержание программы общего образования текущего учебного года, на основании положительных результатов, в т. ч. и итогов промежуточной аттестации, признаются освоившими основную общеобразовательную программу</w:t>
      </w:r>
      <w:r>
        <w:rPr>
          <w:sz w:val="24"/>
        </w:rPr>
        <w:t xml:space="preserve"> учебного года в полном объеме и переводятся в следующий класс/на уровень образования.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280"/>
        </w:tabs>
        <w:ind w:right="125" w:firstLine="566"/>
        <w:jc w:val="both"/>
        <w:rPr>
          <w:sz w:val="24"/>
        </w:rPr>
      </w:pPr>
      <w:r>
        <w:rPr>
          <w:sz w:val="24"/>
        </w:rPr>
        <w:t>Неудовлетворительные результаты промежуточной аттестации по одному или нескольким учебным предметам или непрохождение промежуточной аттестации при отсутствии уважительны</w:t>
      </w:r>
      <w:r>
        <w:rPr>
          <w:sz w:val="24"/>
        </w:rPr>
        <w:t xml:space="preserve">х причин признаются </w:t>
      </w:r>
      <w:r>
        <w:rPr>
          <w:sz w:val="24"/>
          <w:u w:val="single"/>
        </w:rPr>
        <w:t>академической задолженностью</w:t>
      </w:r>
      <w:r>
        <w:rPr>
          <w:sz w:val="24"/>
        </w:rPr>
        <w:t>. Уважительными причинами признаются: болезнь обучающегося, подтвержденная соответствующей медицинской справкой медицинской организации; трагические обстоятельства семейного характера; обстоятельства непреодо</w:t>
      </w:r>
      <w:r>
        <w:rPr>
          <w:sz w:val="24"/>
        </w:rPr>
        <w:t>лимой силы, определяемые в соответствии с Гражданским кодексом РФ.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409"/>
        </w:tabs>
        <w:ind w:right="137" w:firstLine="566"/>
        <w:jc w:val="both"/>
        <w:rPr>
          <w:sz w:val="24"/>
        </w:rPr>
      </w:pPr>
      <w:r>
        <w:rPr>
          <w:sz w:val="24"/>
        </w:rPr>
        <w:t>Педагогические работники доводят до сведения родителей (законных представителей) сведения о результатах промежуточной аттестации обучающихся как посредством заполнения предусмотренных докум</w:t>
      </w:r>
      <w:r>
        <w:rPr>
          <w:sz w:val="24"/>
        </w:rPr>
        <w:t>ентов, так и по запросу родителей (законных представителей) обучающихся.</w:t>
      </w:r>
    </w:p>
    <w:p w:rsidR="00CD2EFD" w:rsidRDefault="00CD2EFD">
      <w:pPr>
        <w:pStyle w:val="a3"/>
        <w:spacing w:before="3"/>
        <w:ind w:left="0" w:firstLine="0"/>
        <w:jc w:val="left"/>
      </w:pPr>
    </w:p>
    <w:p w:rsidR="00CD2EFD" w:rsidRDefault="008A559C">
      <w:pPr>
        <w:pStyle w:val="1"/>
        <w:numPr>
          <w:ilvl w:val="0"/>
          <w:numId w:val="12"/>
        </w:numPr>
        <w:tabs>
          <w:tab w:val="left" w:pos="1972"/>
        </w:tabs>
        <w:spacing w:line="272" w:lineRule="exact"/>
        <w:ind w:left="1972" w:hanging="244"/>
        <w:jc w:val="left"/>
      </w:pPr>
      <w:r>
        <w:t>Ликвидация</w:t>
      </w:r>
      <w:r>
        <w:rPr>
          <w:spacing w:val="-14"/>
        </w:rPr>
        <w:t xml:space="preserve"> </w:t>
      </w:r>
      <w:r>
        <w:t>академической</w:t>
      </w:r>
      <w:r>
        <w:rPr>
          <w:spacing w:val="-7"/>
        </w:rPr>
        <w:t xml:space="preserve"> </w:t>
      </w:r>
      <w:r>
        <w:t>задолженности</w:t>
      </w:r>
      <w:r>
        <w:rPr>
          <w:spacing w:val="-7"/>
        </w:rPr>
        <w:t xml:space="preserve"> </w:t>
      </w:r>
      <w:r>
        <w:rPr>
          <w:spacing w:val="-2"/>
        </w:rPr>
        <w:t>обучающимися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305"/>
          <w:tab w:val="left" w:pos="3051"/>
          <w:tab w:val="left" w:pos="4269"/>
          <w:tab w:val="left" w:pos="6077"/>
          <w:tab w:val="left" w:pos="7905"/>
          <w:tab w:val="left" w:pos="9383"/>
        </w:tabs>
        <w:spacing w:line="242" w:lineRule="auto"/>
        <w:ind w:right="138" w:firstLine="566"/>
        <w:rPr>
          <w:sz w:val="24"/>
        </w:rPr>
      </w:pPr>
      <w:r>
        <w:rPr>
          <w:spacing w:val="-2"/>
          <w:sz w:val="24"/>
        </w:rPr>
        <w:t>Обучающиеся,</w:t>
      </w:r>
      <w:r>
        <w:rPr>
          <w:sz w:val="24"/>
        </w:rPr>
        <w:tab/>
      </w:r>
      <w:r>
        <w:rPr>
          <w:spacing w:val="-2"/>
          <w:sz w:val="24"/>
        </w:rPr>
        <w:t>имеющие</w:t>
      </w:r>
      <w:r>
        <w:rPr>
          <w:sz w:val="24"/>
        </w:rPr>
        <w:tab/>
      </w:r>
      <w:r>
        <w:rPr>
          <w:spacing w:val="-2"/>
          <w:sz w:val="24"/>
        </w:rPr>
        <w:t>академическую</w:t>
      </w:r>
      <w:r>
        <w:rPr>
          <w:sz w:val="24"/>
        </w:rPr>
        <w:tab/>
      </w:r>
      <w:r>
        <w:rPr>
          <w:spacing w:val="-2"/>
          <w:sz w:val="24"/>
        </w:rPr>
        <w:t>задолженность,</w:t>
      </w:r>
      <w:r>
        <w:rPr>
          <w:sz w:val="24"/>
        </w:rPr>
        <w:tab/>
      </w:r>
      <w:r>
        <w:rPr>
          <w:spacing w:val="-2"/>
          <w:sz w:val="24"/>
        </w:rPr>
        <w:t>переводятся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следующий класс условно.</w:t>
      </w:r>
    </w:p>
    <w:p w:rsidR="00CD2EFD" w:rsidRDefault="008A559C">
      <w:pPr>
        <w:pStyle w:val="a3"/>
        <w:spacing w:line="271" w:lineRule="exact"/>
        <w:ind w:left="710" w:firstLine="0"/>
        <w:jc w:val="left"/>
      </w:pPr>
      <w:r>
        <w:t>Условный</w:t>
      </w:r>
      <w:r>
        <w:rPr>
          <w:spacing w:val="35"/>
        </w:rPr>
        <w:t xml:space="preserve"> </w:t>
      </w:r>
      <w:r>
        <w:t>перевод</w:t>
      </w:r>
      <w:r>
        <w:rPr>
          <w:spacing w:val="29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следующий</w:t>
      </w:r>
      <w:r>
        <w:rPr>
          <w:spacing w:val="37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это</w:t>
      </w:r>
      <w:r>
        <w:rPr>
          <w:spacing w:val="36"/>
        </w:rPr>
        <w:t xml:space="preserve"> </w:t>
      </w:r>
      <w:r>
        <w:t>перевод</w:t>
      </w:r>
      <w:r>
        <w:rPr>
          <w:spacing w:val="30"/>
        </w:rPr>
        <w:t xml:space="preserve"> </w:t>
      </w:r>
      <w:r>
        <w:t>обучающихся,</w:t>
      </w:r>
      <w:r>
        <w:rPr>
          <w:spacing w:val="38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rPr>
          <w:spacing w:val="-2"/>
        </w:rPr>
        <w:t>прошедших</w:t>
      </w:r>
    </w:p>
    <w:p w:rsidR="00CD2EFD" w:rsidRDefault="00CD2EFD">
      <w:pPr>
        <w:pStyle w:val="a3"/>
        <w:spacing w:line="271" w:lineRule="exact"/>
        <w:jc w:val="left"/>
        <w:sectPr w:rsidR="00CD2EFD">
          <w:pgSz w:w="11910" w:h="16840"/>
          <w:pgMar w:top="800" w:right="850" w:bottom="280" w:left="1417" w:header="720" w:footer="720" w:gutter="0"/>
          <w:cols w:space="720"/>
        </w:sectPr>
      </w:pPr>
    </w:p>
    <w:p w:rsidR="00CD2EFD" w:rsidRDefault="008A559C">
      <w:pPr>
        <w:pStyle w:val="a3"/>
        <w:spacing w:before="71"/>
        <w:ind w:right="132" w:firstLine="0"/>
      </w:pPr>
      <w:r>
        <w:lastRenderedPageBreak/>
        <w:t>промежуточную аттестацию по уважительным причинам или имеющих академическую задолженность,</w:t>
      </w:r>
      <w:r>
        <w:rPr>
          <w:spacing w:val="80"/>
        </w:rPr>
        <w:t xml:space="preserve">   </w:t>
      </w:r>
      <w:r>
        <w:t>с</w:t>
      </w:r>
      <w:r>
        <w:rPr>
          <w:spacing w:val="-2"/>
        </w:rPr>
        <w:t xml:space="preserve"> </w:t>
      </w:r>
      <w:r>
        <w:t>обязательной</w:t>
      </w:r>
      <w:r>
        <w:rPr>
          <w:spacing w:val="80"/>
        </w:rPr>
        <w:t xml:space="preserve">   </w:t>
      </w:r>
      <w:r>
        <w:t>ликвидацией</w:t>
      </w:r>
      <w:r>
        <w:rPr>
          <w:spacing w:val="80"/>
        </w:rPr>
        <w:t xml:space="preserve">   </w:t>
      </w:r>
      <w:r>
        <w:t>академической</w:t>
      </w:r>
      <w:r>
        <w:rPr>
          <w:spacing w:val="80"/>
        </w:rPr>
        <w:t xml:space="preserve">   </w:t>
      </w:r>
      <w:r>
        <w:t>задолженности</w:t>
      </w:r>
      <w:r>
        <w:rPr>
          <w:spacing w:val="40"/>
        </w:rPr>
        <w:t xml:space="preserve"> </w:t>
      </w:r>
      <w:r>
        <w:t>в установленные сроки.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173"/>
        </w:tabs>
        <w:spacing w:before="5" w:line="237" w:lineRule="auto"/>
        <w:ind w:right="134" w:firstLine="566"/>
        <w:rPr>
          <w:sz w:val="24"/>
        </w:rPr>
      </w:pPr>
      <w:r>
        <w:rPr>
          <w:sz w:val="24"/>
        </w:rPr>
        <w:t>Обучающиеся</w:t>
      </w:r>
      <w:r>
        <w:rPr>
          <w:spacing w:val="39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34"/>
          <w:sz w:val="24"/>
        </w:rPr>
        <w:t xml:space="preserve"> </w:t>
      </w:r>
      <w:r>
        <w:rPr>
          <w:sz w:val="24"/>
        </w:rPr>
        <w:t>ликвидировать</w:t>
      </w:r>
      <w:r>
        <w:rPr>
          <w:spacing w:val="38"/>
          <w:sz w:val="24"/>
        </w:rPr>
        <w:t xml:space="preserve"> </w:t>
      </w:r>
      <w:r>
        <w:rPr>
          <w:sz w:val="24"/>
        </w:rPr>
        <w:t>академическую</w:t>
      </w:r>
      <w:r>
        <w:rPr>
          <w:spacing w:val="35"/>
          <w:sz w:val="24"/>
        </w:rPr>
        <w:t xml:space="preserve"> </w:t>
      </w:r>
      <w:r>
        <w:rPr>
          <w:sz w:val="24"/>
        </w:rPr>
        <w:t>задолженность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сроки, установленные приказом руководителя школы.</w:t>
      </w:r>
    </w:p>
    <w:p w:rsidR="00CD2EFD" w:rsidRDefault="008A559C">
      <w:pPr>
        <w:pStyle w:val="a3"/>
        <w:spacing w:before="6" w:line="237" w:lineRule="auto"/>
        <w:jc w:val="left"/>
      </w:pPr>
      <w:r>
        <w:t>Школа</w:t>
      </w:r>
      <w:r>
        <w:rPr>
          <w:spacing w:val="-3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организации</w:t>
      </w:r>
      <w:r>
        <w:rPr>
          <w:spacing w:val="30"/>
        </w:rPr>
        <w:t xml:space="preserve"> </w:t>
      </w:r>
      <w:r>
        <w:t>ликвидации</w:t>
      </w:r>
      <w:r>
        <w:rPr>
          <w:spacing w:val="30"/>
        </w:rPr>
        <w:t xml:space="preserve"> </w:t>
      </w:r>
      <w:r>
        <w:t>академической</w:t>
      </w:r>
      <w:r>
        <w:rPr>
          <w:spacing w:val="30"/>
        </w:rPr>
        <w:t xml:space="preserve"> </w:t>
      </w:r>
      <w:r>
        <w:t xml:space="preserve">задолженности обучающимися </w:t>
      </w:r>
      <w:r>
        <w:rPr>
          <w:spacing w:val="-2"/>
        </w:rPr>
        <w:t>обязана:</w:t>
      </w:r>
    </w:p>
    <w:p w:rsidR="00CD2EFD" w:rsidRDefault="008A559C">
      <w:pPr>
        <w:pStyle w:val="a5"/>
        <w:numPr>
          <w:ilvl w:val="0"/>
          <w:numId w:val="5"/>
        </w:numPr>
        <w:tabs>
          <w:tab w:val="left" w:pos="862"/>
        </w:tabs>
        <w:spacing w:before="3" w:line="275" w:lineRule="exact"/>
        <w:ind w:left="862" w:hanging="152"/>
        <w:jc w:val="left"/>
        <w:rPr>
          <w:sz w:val="24"/>
        </w:rPr>
      </w:pPr>
      <w:r>
        <w:rPr>
          <w:sz w:val="24"/>
        </w:rPr>
        <w:t>создать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7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задолженностей;</w:t>
      </w:r>
    </w:p>
    <w:p w:rsidR="00CD2EFD" w:rsidRDefault="008A559C">
      <w:pPr>
        <w:pStyle w:val="a5"/>
        <w:numPr>
          <w:ilvl w:val="0"/>
          <w:numId w:val="5"/>
        </w:numPr>
        <w:tabs>
          <w:tab w:val="left" w:pos="861"/>
          <w:tab w:val="left" w:pos="2422"/>
          <w:tab w:val="left" w:pos="3760"/>
          <w:tab w:val="left" w:pos="6345"/>
          <w:tab w:val="left" w:pos="7970"/>
        </w:tabs>
        <w:spacing w:line="242" w:lineRule="auto"/>
        <w:ind w:right="133" w:firstLine="566"/>
        <w:jc w:val="left"/>
        <w:rPr>
          <w:sz w:val="24"/>
        </w:rPr>
      </w:pPr>
      <w:r>
        <w:rPr>
          <w:spacing w:val="-2"/>
          <w:sz w:val="24"/>
        </w:rPr>
        <w:t>обеспечить</w:t>
      </w:r>
      <w:r>
        <w:rPr>
          <w:sz w:val="24"/>
        </w:rPr>
        <w:tab/>
      </w:r>
      <w:r>
        <w:rPr>
          <w:spacing w:val="-2"/>
          <w:sz w:val="24"/>
        </w:rPr>
        <w:t>контроль</w:t>
      </w:r>
      <w:r>
        <w:rPr>
          <w:sz w:val="24"/>
        </w:rPr>
        <w:tab/>
        <w:t>за своевременностью</w:t>
      </w:r>
      <w:r>
        <w:rPr>
          <w:sz w:val="24"/>
        </w:rPr>
        <w:tab/>
      </w:r>
      <w:r>
        <w:rPr>
          <w:spacing w:val="-2"/>
          <w:sz w:val="24"/>
        </w:rPr>
        <w:t>ликвидации</w:t>
      </w:r>
      <w:r>
        <w:rPr>
          <w:sz w:val="24"/>
        </w:rPr>
        <w:tab/>
      </w:r>
      <w:r>
        <w:rPr>
          <w:spacing w:val="-2"/>
          <w:sz w:val="24"/>
        </w:rPr>
        <w:t>академических задолженностей;</w:t>
      </w:r>
    </w:p>
    <w:p w:rsidR="00CD2EFD" w:rsidRDefault="008A559C">
      <w:pPr>
        <w:pStyle w:val="a5"/>
        <w:numPr>
          <w:ilvl w:val="0"/>
          <w:numId w:val="5"/>
        </w:numPr>
        <w:tabs>
          <w:tab w:val="left" w:pos="862"/>
        </w:tabs>
        <w:spacing w:before="195"/>
        <w:ind w:left="862" w:hanging="152"/>
        <w:jc w:val="left"/>
        <w:rPr>
          <w:sz w:val="24"/>
        </w:rPr>
      </w:pPr>
      <w:r>
        <w:rPr>
          <w:sz w:val="24"/>
        </w:rPr>
        <w:t>создать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сдачи</w:t>
      </w:r>
      <w:r>
        <w:rPr>
          <w:spacing w:val="3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задолженностей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(во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второй</w:t>
      </w:r>
    </w:p>
    <w:p w:rsidR="00CD2EFD" w:rsidRDefault="00CD2EFD">
      <w:pPr>
        <w:pStyle w:val="a5"/>
        <w:jc w:val="left"/>
        <w:rPr>
          <w:sz w:val="24"/>
        </w:rPr>
        <w:sectPr w:rsidR="00CD2EFD">
          <w:pgSz w:w="11910" w:h="16840"/>
          <w:pgMar w:top="800" w:right="850" w:bottom="280" w:left="1417" w:header="720" w:footer="720" w:gutter="0"/>
          <w:cols w:space="720"/>
        </w:sectPr>
      </w:pPr>
    </w:p>
    <w:p w:rsidR="00CD2EFD" w:rsidRDefault="008A559C">
      <w:pPr>
        <w:pStyle w:val="a3"/>
        <w:spacing w:line="275" w:lineRule="exact"/>
        <w:ind w:firstLine="0"/>
        <w:jc w:val="left"/>
      </w:pPr>
      <w:r>
        <w:rPr>
          <w:spacing w:val="-2"/>
        </w:rPr>
        <w:lastRenderedPageBreak/>
        <w:t>раз).</w:t>
      </w:r>
    </w:p>
    <w:p w:rsidR="00CD2EFD" w:rsidRDefault="008A559C">
      <w:pPr>
        <w:spacing w:before="1"/>
        <w:rPr>
          <w:sz w:val="24"/>
        </w:rPr>
      </w:pPr>
      <w:r>
        <w:br w:type="column"/>
      </w:r>
    </w:p>
    <w:p w:rsidR="00CD2EFD" w:rsidRDefault="008A559C">
      <w:pPr>
        <w:pStyle w:val="a3"/>
        <w:spacing w:line="275" w:lineRule="exact"/>
        <w:ind w:left="64" w:firstLine="0"/>
        <w:jc w:val="left"/>
      </w:pPr>
      <w:r>
        <w:t>Родители</w:t>
      </w:r>
      <w:r>
        <w:rPr>
          <w:spacing w:val="-13"/>
        </w:rPr>
        <w:t xml:space="preserve"> </w:t>
      </w:r>
      <w:r>
        <w:t>(законные</w:t>
      </w:r>
      <w:r>
        <w:rPr>
          <w:spacing w:val="-7"/>
        </w:rPr>
        <w:t xml:space="preserve"> </w:t>
      </w:r>
      <w:r>
        <w:t>представители)</w:t>
      </w:r>
      <w:r>
        <w:rPr>
          <w:spacing w:val="-10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rPr>
          <w:spacing w:val="-2"/>
        </w:rPr>
        <w:t>обязаны:</w:t>
      </w:r>
    </w:p>
    <w:p w:rsidR="00CD2EFD" w:rsidRDefault="008A559C">
      <w:pPr>
        <w:pStyle w:val="a5"/>
        <w:numPr>
          <w:ilvl w:val="0"/>
          <w:numId w:val="5"/>
        </w:numPr>
        <w:tabs>
          <w:tab w:val="left" w:pos="216"/>
        </w:tabs>
        <w:spacing w:line="275" w:lineRule="exact"/>
        <w:ind w:left="216" w:hanging="152"/>
        <w:jc w:val="left"/>
        <w:rPr>
          <w:sz w:val="24"/>
        </w:rPr>
      </w:pPr>
      <w:r>
        <w:rPr>
          <w:sz w:val="24"/>
        </w:rPr>
        <w:t>создать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задолженности;</w:t>
      </w:r>
    </w:p>
    <w:p w:rsidR="00CD2EFD" w:rsidRDefault="008A559C">
      <w:pPr>
        <w:pStyle w:val="a5"/>
        <w:numPr>
          <w:ilvl w:val="0"/>
          <w:numId w:val="5"/>
        </w:numPr>
        <w:tabs>
          <w:tab w:val="left" w:pos="216"/>
          <w:tab w:val="left" w:pos="1800"/>
          <w:tab w:val="left" w:pos="3158"/>
          <w:tab w:val="left" w:pos="5765"/>
          <w:tab w:val="left" w:pos="7405"/>
        </w:tabs>
        <w:spacing w:before="2"/>
        <w:ind w:left="216" w:hanging="152"/>
        <w:jc w:val="left"/>
        <w:rPr>
          <w:sz w:val="24"/>
        </w:rPr>
      </w:pPr>
      <w:r>
        <w:rPr>
          <w:spacing w:val="-2"/>
          <w:sz w:val="24"/>
        </w:rPr>
        <w:t>обеспечить</w:t>
      </w:r>
      <w:r>
        <w:rPr>
          <w:sz w:val="24"/>
        </w:rPr>
        <w:tab/>
      </w:r>
      <w:r>
        <w:rPr>
          <w:spacing w:val="-2"/>
          <w:sz w:val="24"/>
        </w:rPr>
        <w:t>контроль</w:t>
      </w:r>
      <w:r>
        <w:rPr>
          <w:sz w:val="24"/>
        </w:rPr>
        <w:tab/>
        <w:t>за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своевременностью</w:t>
      </w:r>
      <w:r>
        <w:rPr>
          <w:sz w:val="24"/>
        </w:rPr>
        <w:tab/>
      </w:r>
      <w:r>
        <w:rPr>
          <w:spacing w:val="-2"/>
          <w:sz w:val="24"/>
        </w:rPr>
        <w:t>ликвидации</w:t>
      </w:r>
      <w:r>
        <w:rPr>
          <w:sz w:val="24"/>
        </w:rPr>
        <w:tab/>
      </w:r>
      <w:r>
        <w:rPr>
          <w:spacing w:val="-2"/>
          <w:sz w:val="24"/>
        </w:rPr>
        <w:t>обучающимся</w:t>
      </w:r>
    </w:p>
    <w:p w:rsidR="00CD2EFD" w:rsidRDefault="00CD2EFD">
      <w:pPr>
        <w:pStyle w:val="a5"/>
        <w:jc w:val="left"/>
        <w:rPr>
          <w:sz w:val="24"/>
        </w:rPr>
        <w:sectPr w:rsidR="00CD2EFD">
          <w:type w:val="continuous"/>
          <w:pgSz w:w="11910" w:h="16840"/>
          <w:pgMar w:top="800" w:right="850" w:bottom="280" w:left="1417" w:header="720" w:footer="720" w:gutter="0"/>
          <w:cols w:num="2" w:space="720" w:equalWidth="0">
            <w:col w:w="607" w:space="40"/>
            <w:col w:w="8996"/>
          </w:cols>
        </w:sectPr>
      </w:pPr>
    </w:p>
    <w:p w:rsidR="00CD2EFD" w:rsidRDefault="008A559C">
      <w:pPr>
        <w:pStyle w:val="a3"/>
        <w:spacing w:line="274" w:lineRule="exact"/>
        <w:ind w:firstLine="0"/>
        <w:jc w:val="left"/>
      </w:pPr>
      <w:r>
        <w:lastRenderedPageBreak/>
        <w:t>академической</w:t>
      </w:r>
      <w:r>
        <w:rPr>
          <w:spacing w:val="-5"/>
        </w:rPr>
        <w:t xml:space="preserve"> </w:t>
      </w:r>
      <w:r>
        <w:rPr>
          <w:spacing w:val="-2"/>
        </w:rPr>
        <w:t>задолженности;</w:t>
      </w:r>
    </w:p>
    <w:p w:rsidR="00CD2EFD" w:rsidRDefault="008A559C">
      <w:pPr>
        <w:pStyle w:val="a5"/>
        <w:numPr>
          <w:ilvl w:val="1"/>
          <w:numId w:val="5"/>
        </w:numPr>
        <w:tabs>
          <w:tab w:val="left" w:pos="861"/>
        </w:tabs>
        <w:spacing w:before="207" w:line="237" w:lineRule="auto"/>
        <w:ind w:right="132" w:firstLine="566"/>
        <w:rPr>
          <w:sz w:val="24"/>
        </w:rPr>
      </w:pPr>
      <w:r>
        <w:rPr>
          <w:sz w:val="24"/>
        </w:rPr>
        <w:t>нести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ликвидацию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задолженности в сроки, установленные </w:t>
      </w:r>
      <w:r>
        <w:rPr>
          <w:sz w:val="24"/>
        </w:rPr>
        <w:t>для пересдачи.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216"/>
        </w:tabs>
        <w:spacing w:before="3"/>
        <w:ind w:right="134" w:firstLine="566"/>
        <w:jc w:val="both"/>
        <w:rPr>
          <w:sz w:val="24"/>
        </w:rPr>
      </w:pPr>
      <w:r>
        <w:rPr>
          <w:sz w:val="24"/>
        </w:rPr>
        <w:t>Обучающиеся, имеющие академическую задолженность или не прошедшие промежуточную аттестацию по итогам учебного года, вправе пройти промежуточную аттестацию</w:t>
      </w:r>
      <w:r>
        <w:rPr>
          <w:spacing w:val="-2"/>
          <w:sz w:val="24"/>
        </w:rPr>
        <w:t xml:space="preserve"> </w:t>
      </w:r>
      <w:r>
        <w:rPr>
          <w:sz w:val="24"/>
        </w:rPr>
        <w:t>по соответствующему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двух</w:t>
      </w:r>
      <w:r>
        <w:rPr>
          <w:spacing w:val="-5"/>
          <w:sz w:val="24"/>
        </w:rPr>
        <w:t xml:space="preserve"> </w:t>
      </w:r>
      <w:r>
        <w:rPr>
          <w:sz w:val="24"/>
        </w:rPr>
        <w:t>раз в пределах</w:t>
      </w:r>
      <w:r>
        <w:rPr>
          <w:spacing w:val="-5"/>
          <w:sz w:val="24"/>
        </w:rPr>
        <w:t xml:space="preserve"> </w:t>
      </w:r>
      <w:r>
        <w:rPr>
          <w:sz w:val="24"/>
        </w:rPr>
        <w:t>одного года с момента образования академической задолженности. В указанный период не включается время болезни обучающегося.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183"/>
        </w:tabs>
        <w:spacing w:line="242" w:lineRule="auto"/>
        <w:ind w:right="139" w:firstLine="566"/>
        <w:jc w:val="both"/>
        <w:rPr>
          <w:sz w:val="24"/>
        </w:rPr>
      </w:pPr>
      <w:r>
        <w:rPr>
          <w:sz w:val="24"/>
        </w:rPr>
        <w:t>Для проведения промежуточной аттестации во второй раз в школе создается соответствующая предметная комиссия:</w:t>
      </w:r>
    </w:p>
    <w:p w:rsidR="00CD2EFD" w:rsidRDefault="008A559C">
      <w:pPr>
        <w:pStyle w:val="a5"/>
        <w:numPr>
          <w:ilvl w:val="0"/>
          <w:numId w:val="4"/>
        </w:numPr>
        <w:tabs>
          <w:tab w:val="left" w:pos="892"/>
        </w:tabs>
        <w:spacing w:line="269" w:lineRule="exact"/>
        <w:ind w:left="892" w:hanging="182"/>
        <w:jc w:val="left"/>
        <w:rPr>
          <w:sz w:val="24"/>
        </w:rPr>
      </w:pPr>
      <w:r>
        <w:rPr>
          <w:sz w:val="24"/>
        </w:rPr>
        <w:t>комиссия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предметному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принципу;</w:t>
      </w:r>
    </w:p>
    <w:p w:rsidR="00CD2EFD" w:rsidRDefault="008A559C">
      <w:pPr>
        <w:pStyle w:val="a5"/>
        <w:numPr>
          <w:ilvl w:val="0"/>
          <w:numId w:val="4"/>
        </w:numPr>
        <w:tabs>
          <w:tab w:val="left" w:pos="910"/>
        </w:tabs>
        <w:spacing w:line="242" w:lineRule="auto"/>
        <w:ind w:right="131" w:firstLine="566"/>
        <w:jc w:val="left"/>
        <w:rPr>
          <w:sz w:val="24"/>
        </w:rPr>
      </w:pPr>
      <w:r>
        <w:rPr>
          <w:sz w:val="24"/>
        </w:rPr>
        <w:t>состав предметной комиссии определяется руководителем школы в количестве не менее 3-х человек;</w:t>
      </w:r>
    </w:p>
    <w:p w:rsidR="00CD2EFD" w:rsidRDefault="008A559C">
      <w:pPr>
        <w:pStyle w:val="a5"/>
        <w:numPr>
          <w:ilvl w:val="0"/>
          <w:numId w:val="4"/>
        </w:numPr>
        <w:tabs>
          <w:tab w:val="left" w:pos="892"/>
        </w:tabs>
        <w:spacing w:line="271" w:lineRule="exact"/>
        <w:ind w:left="892" w:hanging="182"/>
        <w:jc w:val="left"/>
        <w:rPr>
          <w:sz w:val="24"/>
        </w:rPr>
      </w:pPr>
      <w:r>
        <w:rPr>
          <w:sz w:val="24"/>
        </w:rPr>
        <w:t>состав</w:t>
      </w:r>
      <w:r>
        <w:rPr>
          <w:spacing w:val="-7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413"/>
        </w:tabs>
        <w:ind w:right="127" w:firstLine="566"/>
        <w:jc w:val="both"/>
        <w:rPr>
          <w:sz w:val="24"/>
        </w:rPr>
      </w:pPr>
      <w:r>
        <w:rPr>
          <w:sz w:val="24"/>
        </w:rPr>
        <w:t>Решение предметной комиссии оформляется протоколом приема промежуточной аттестац</w:t>
      </w:r>
      <w:r>
        <w:rPr>
          <w:sz w:val="24"/>
        </w:rPr>
        <w:t>ии обучающихся по учебному предмету, курсу, дисциплине (модулю) и является окончательным.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207"/>
        </w:tabs>
        <w:ind w:right="134" w:firstLine="566"/>
        <w:jc w:val="both"/>
        <w:rPr>
          <w:sz w:val="24"/>
        </w:rPr>
      </w:pPr>
      <w:r>
        <w:rPr>
          <w:sz w:val="24"/>
        </w:rPr>
        <w:t>Обучающиеся, не ликвидировавшие в течение года с момента образования академической задолженности по общеобразовательным программам соответствующего 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</w:t>
      </w:r>
      <w:r>
        <w:rPr>
          <w:sz w:val="24"/>
        </w:rPr>
        <w:t>зования, по усмотрению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 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 и на основании заявления могут быть:</w:t>
      </w:r>
    </w:p>
    <w:p w:rsidR="00CD2EFD" w:rsidRDefault="008A559C">
      <w:pPr>
        <w:pStyle w:val="a5"/>
        <w:numPr>
          <w:ilvl w:val="0"/>
          <w:numId w:val="3"/>
        </w:numPr>
        <w:tabs>
          <w:tab w:val="left" w:pos="1030"/>
        </w:tabs>
        <w:ind w:left="1030" w:hanging="320"/>
        <w:rPr>
          <w:sz w:val="24"/>
        </w:rPr>
      </w:pPr>
      <w:r>
        <w:rPr>
          <w:sz w:val="24"/>
        </w:rPr>
        <w:t>оставлены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повторное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обучение;</w:t>
      </w:r>
    </w:p>
    <w:p w:rsidR="00CD2EFD" w:rsidRDefault="008A559C">
      <w:pPr>
        <w:pStyle w:val="a5"/>
        <w:numPr>
          <w:ilvl w:val="0"/>
          <w:numId w:val="3"/>
        </w:numPr>
        <w:tabs>
          <w:tab w:val="left" w:pos="1010"/>
        </w:tabs>
        <w:ind w:right="124" w:firstLine="566"/>
        <w:rPr>
          <w:sz w:val="24"/>
        </w:rPr>
      </w:pPr>
      <w:r>
        <w:rPr>
          <w:sz w:val="24"/>
        </w:rPr>
        <w:t xml:space="preserve">переведены на обучение по адаптированным основным образовательным программам в соответствии с рекомендациями психолого-медико-педагогической </w:t>
      </w:r>
      <w:r>
        <w:rPr>
          <w:spacing w:val="-2"/>
          <w:sz w:val="24"/>
        </w:rPr>
        <w:t>комиссии;</w:t>
      </w:r>
    </w:p>
    <w:p w:rsidR="00CD2EFD" w:rsidRDefault="008A559C">
      <w:pPr>
        <w:pStyle w:val="a5"/>
        <w:numPr>
          <w:ilvl w:val="0"/>
          <w:numId w:val="3"/>
        </w:numPr>
        <w:tabs>
          <w:tab w:val="left" w:pos="1030"/>
        </w:tabs>
        <w:spacing w:line="274" w:lineRule="exact"/>
        <w:ind w:left="1030" w:hanging="320"/>
        <w:rPr>
          <w:sz w:val="24"/>
        </w:rPr>
      </w:pPr>
      <w:r>
        <w:rPr>
          <w:sz w:val="24"/>
        </w:rPr>
        <w:t>переведены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плану.</w:t>
      </w:r>
    </w:p>
    <w:p w:rsidR="00CD2EFD" w:rsidRDefault="008A559C">
      <w:pPr>
        <w:pStyle w:val="a3"/>
        <w:spacing w:before="3"/>
        <w:ind w:right="125"/>
      </w:pPr>
      <w:r>
        <w:t xml:space="preserve">Школа информирует родителей (законных представителей) о необходимости принятия решения об организации дальнейшего обучения обучающихся в письменной </w:t>
      </w:r>
      <w:r>
        <w:rPr>
          <w:spacing w:val="-2"/>
        </w:rPr>
        <w:t>форме.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236"/>
        </w:tabs>
        <w:ind w:right="134" w:firstLine="566"/>
        <w:jc w:val="both"/>
        <w:rPr>
          <w:sz w:val="24"/>
        </w:rPr>
      </w:pPr>
      <w:r>
        <w:rPr>
          <w:sz w:val="24"/>
        </w:rPr>
        <w:t>Обучающиеся по образовательным программам начального общего, основного общего и среднего общего образ</w:t>
      </w:r>
      <w:r>
        <w:rPr>
          <w:sz w:val="24"/>
        </w:rPr>
        <w:t>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CD2EFD" w:rsidRDefault="008A559C">
      <w:pPr>
        <w:pStyle w:val="1"/>
        <w:numPr>
          <w:ilvl w:val="0"/>
          <w:numId w:val="12"/>
        </w:numPr>
        <w:tabs>
          <w:tab w:val="left" w:pos="3134"/>
        </w:tabs>
        <w:spacing w:before="205"/>
        <w:ind w:left="3134" w:hanging="244"/>
        <w:jc w:val="left"/>
      </w:pPr>
      <w:r>
        <w:t>Промежуточная</w:t>
      </w:r>
      <w:r>
        <w:rPr>
          <w:spacing w:val="-7"/>
        </w:rPr>
        <w:t xml:space="preserve"> </w:t>
      </w:r>
      <w:r>
        <w:t>аттестация</w:t>
      </w:r>
      <w:r>
        <w:rPr>
          <w:spacing w:val="-10"/>
        </w:rPr>
        <w:t xml:space="preserve"> </w:t>
      </w:r>
      <w:r>
        <w:rPr>
          <w:spacing w:val="-2"/>
        </w:rPr>
        <w:t>экстернов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217"/>
        </w:tabs>
        <w:spacing w:before="1" w:line="237" w:lineRule="auto"/>
        <w:ind w:right="139" w:firstLine="566"/>
        <w:jc w:val="both"/>
        <w:rPr>
          <w:sz w:val="24"/>
        </w:rPr>
      </w:pPr>
      <w:r>
        <w:rPr>
          <w:sz w:val="24"/>
        </w:rPr>
        <w:t>Обучающиеся, осваивающие образовательную программу</w:t>
      </w:r>
      <w:r>
        <w:rPr>
          <w:sz w:val="24"/>
        </w:rPr>
        <w:t xml:space="preserve"> соответствующего уровня</w:t>
      </w:r>
      <w:r>
        <w:rPr>
          <w:spacing w:val="7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7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форме</w:t>
      </w:r>
      <w:r>
        <w:rPr>
          <w:spacing w:val="77"/>
          <w:sz w:val="24"/>
        </w:rPr>
        <w:t xml:space="preserve"> </w:t>
      </w:r>
      <w:r>
        <w:rPr>
          <w:sz w:val="24"/>
        </w:rPr>
        <w:t>самообразования,</w:t>
      </w:r>
      <w:r>
        <w:rPr>
          <w:spacing w:val="80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80"/>
          <w:sz w:val="24"/>
        </w:rPr>
        <w:t xml:space="preserve"> </w:t>
      </w:r>
      <w:r>
        <w:rPr>
          <w:sz w:val="24"/>
        </w:rPr>
        <w:t>либо</w:t>
      </w:r>
    </w:p>
    <w:p w:rsidR="00CD2EFD" w:rsidRDefault="00CD2EFD">
      <w:pPr>
        <w:pStyle w:val="a5"/>
        <w:spacing w:line="237" w:lineRule="auto"/>
        <w:rPr>
          <w:sz w:val="24"/>
        </w:rPr>
        <w:sectPr w:rsidR="00CD2EFD">
          <w:type w:val="continuous"/>
          <w:pgSz w:w="11910" w:h="16840"/>
          <w:pgMar w:top="800" w:right="850" w:bottom="280" w:left="1417" w:header="720" w:footer="720" w:gutter="0"/>
          <w:cols w:space="720"/>
        </w:sectPr>
      </w:pPr>
    </w:p>
    <w:p w:rsidR="00CD2EFD" w:rsidRDefault="008A559C">
      <w:pPr>
        <w:pStyle w:val="a3"/>
        <w:spacing w:before="71" w:line="242" w:lineRule="auto"/>
        <w:ind w:right="132" w:firstLine="0"/>
      </w:pPr>
      <w:r>
        <w:lastRenderedPageBreak/>
        <w:t>обучавшиеся по не имеющей государственной аккредитации образовательной программе, вправе пройти экстерном промежуточную аттестацию в школе.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356"/>
        </w:tabs>
        <w:spacing w:line="242" w:lineRule="auto"/>
        <w:ind w:right="142" w:firstLine="566"/>
        <w:jc w:val="both"/>
        <w:rPr>
          <w:sz w:val="24"/>
        </w:rPr>
      </w:pPr>
      <w:r>
        <w:rPr>
          <w:sz w:val="24"/>
        </w:rPr>
        <w:t>Эксте</w:t>
      </w:r>
      <w:r>
        <w:rPr>
          <w:sz w:val="24"/>
        </w:rPr>
        <w:t>рны при прохождении промежуточной аттестации пользуются академическими правами обучающихся по соответствующей образовательной программе.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385"/>
        </w:tabs>
        <w:ind w:right="126" w:firstLine="566"/>
        <w:jc w:val="both"/>
        <w:rPr>
          <w:sz w:val="24"/>
        </w:rPr>
      </w:pPr>
      <w:r>
        <w:rPr>
          <w:sz w:val="24"/>
        </w:rPr>
        <w:t>Зачисление экстерна для прохождения промежуточной аттестации осуществляется приказом руководителя школы на основании заявления его родителей 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 предусмотренном 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законодательством. Процедуре зачисления экстерна д</w:t>
      </w:r>
      <w:r>
        <w:rPr>
          <w:sz w:val="24"/>
        </w:rPr>
        <w:t>ля прохождения промежуточной аттестации в обязательном порядке предшествует процедура ознакомления его родителей (законных представителей) с настоящим Положением. По окончании прохождения промежуточной аттестации экстерн отчисляется из образовательной орга</w:t>
      </w:r>
      <w:r>
        <w:rPr>
          <w:sz w:val="24"/>
        </w:rPr>
        <w:t>низации соответствующим приказом руководителя.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131"/>
        </w:tabs>
        <w:ind w:left="1131" w:hanging="421"/>
        <w:jc w:val="both"/>
        <w:rPr>
          <w:sz w:val="24"/>
        </w:rPr>
      </w:pPr>
      <w:r>
        <w:rPr>
          <w:sz w:val="24"/>
        </w:rPr>
        <w:t>Промежуточная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экстерна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проводится:</w:t>
      </w:r>
    </w:p>
    <w:p w:rsidR="00CD2EFD" w:rsidRDefault="008A559C">
      <w:pPr>
        <w:pStyle w:val="a5"/>
        <w:numPr>
          <w:ilvl w:val="0"/>
          <w:numId w:val="2"/>
        </w:numPr>
        <w:tabs>
          <w:tab w:val="left" w:pos="880"/>
        </w:tabs>
        <w:spacing w:line="237" w:lineRule="auto"/>
        <w:ind w:right="133" w:firstLine="566"/>
        <w:jc w:val="left"/>
        <w:rPr>
          <w:sz w:val="24"/>
        </w:rPr>
      </w:pPr>
      <w:r>
        <w:rPr>
          <w:sz w:val="24"/>
        </w:rPr>
        <w:t>в соответствии с расписанием/графиком,</w:t>
      </w:r>
      <w:r>
        <w:rPr>
          <w:spacing w:val="26"/>
          <w:sz w:val="24"/>
        </w:rPr>
        <w:t xml:space="preserve"> </w:t>
      </w:r>
      <w:r>
        <w:rPr>
          <w:sz w:val="24"/>
        </w:rPr>
        <w:t>утвержденным руководителем школы за 10 дней до ее проведения;</w:t>
      </w:r>
    </w:p>
    <w:p w:rsidR="00CD2EFD" w:rsidRDefault="008A559C">
      <w:pPr>
        <w:pStyle w:val="a5"/>
        <w:numPr>
          <w:ilvl w:val="0"/>
          <w:numId w:val="2"/>
        </w:numPr>
        <w:tabs>
          <w:tab w:val="left" w:pos="885"/>
        </w:tabs>
        <w:spacing w:before="1" w:line="237" w:lineRule="auto"/>
        <w:ind w:right="129" w:firstLine="566"/>
        <w:jc w:val="left"/>
        <w:rPr>
          <w:sz w:val="24"/>
        </w:rPr>
      </w:pPr>
      <w:r>
        <w:rPr>
          <w:sz w:val="24"/>
        </w:rPr>
        <w:t>предметной</w:t>
      </w:r>
      <w:r>
        <w:rPr>
          <w:spacing w:val="33"/>
          <w:sz w:val="24"/>
        </w:rPr>
        <w:t xml:space="preserve"> </w:t>
      </w:r>
      <w:r>
        <w:rPr>
          <w:sz w:val="24"/>
        </w:rPr>
        <w:t>комиссией,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31"/>
          <w:sz w:val="24"/>
        </w:rPr>
        <w:t xml:space="preserve"> </w:t>
      </w:r>
      <w:r>
        <w:rPr>
          <w:sz w:val="24"/>
        </w:rPr>
        <w:t>не менее</w:t>
      </w:r>
      <w:r>
        <w:rPr>
          <w:spacing w:val="31"/>
          <w:sz w:val="24"/>
        </w:rPr>
        <w:t xml:space="preserve"> </w:t>
      </w:r>
      <w:r>
        <w:rPr>
          <w:sz w:val="24"/>
        </w:rPr>
        <w:t>3-х человек,</w:t>
      </w:r>
      <w:r>
        <w:rPr>
          <w:spacing w:val="34"/>
          <w:sz w:val="24"/>
        </w:rPr>
        <w:t xml:space="preserve"> </w:t>
      </w:r>
      <w:r>
        <w:rPr>
          <w:sz w:val="24"/>
        </w:rPr>
        <w:t>персональный</w:t>
      </w:r>
      <w:r>
        <w:rPr>
          <w:spacing w:val="33"/>
          <w:sz w:val="24"/>
        </w:rPr>
        <w:t xml:space="preserve"> </w:t>
      </w:r>
      <w:r>
        <w:rPr>
          <w:sz w:val="24"/>
        </w:rPr>
        <w:t>состав которой определяется администрацией;</w:t>
      </w:r>
    </w:p>
    <w:p w:rsidR="00CD2EFD" w:rsidRDefault="008A559C">
      <w:pPr>
        <w:pStyle w:val="a5"/>
        <w:numPr>
          <w:ilvl w:val="0"/>
          <w:numId w:val="2"/>
        </w:numPr>
        <w:tabs>
          <w:tab w:val="left" w:pos="853"/>
        </w:tabs>
        <w:spacing w:before="3" w:line="275" w:lineRule="exact"/>
        <w:ind w:left="853" w:hanging="143"/>
        <w:jc w:val="left"/>
        <w:rPr>
          <w:sz w:val="24"/>
        </w:rPr>
      </w:pPr>
      <w:r>
        <w:rPr>
          <w:sz w:val="24"/>
        </w:rPr>
        <w:t>предметная</w:t>
      </w:r>
      <w:r>
        <w:rPr>
          <w:spacing w:val="-7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207"/>
        </w:tabs>
        <w:ind w:right="134" w:firstLine="566"/>
        <w:jc w:val="both"/>
        <w:rPr>
          <w:sz w:val="24"/>
        </w:rPr>
      </w:pPr>
      <w:r>
        <w:rPr>
          <w:sz w:val="24"/>
        </w:rPr>
        <w:t>Ход и итоги проведения промежуточной аттестации экстерна оформляются соответствующим протоколом, который ведет секретарь указанной комисс</w:t>
      </w:r>
      <w:r>
        <w:rPr>
          <w:sz w:val="24"/>
        </w:rPr>
        <w:t>ии. Протокол подписывается всеми членами предметной комиссии по проведению промежуточной аттестации, его содержание доводится до сведения экстерна и его родителей (законных представителей) под роспись.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288"/>
        </w:tabs>
        <w:spacing w:before="2"/>
        <w:ind w:right="135" w:firstLine="566"/>
        <w:jc w:val="both"/>
        <w:rPr>
          <w:sz w:val="24"/>
        </w:rPr>
      </w:pPr>
      <w:r>
        <w:rPr>
          <w:sz w:val="24"/>
        </w:rPr>
        <w:t xml:space="preserve">Экстерн имеет право оспорить результаты промежуточной </w:t>
      </w:r>
      <w:r>
        <w:rPr>
          <w:sz w:val="24"/>
        </w:rPr>
        <w:t xml:space="preserve">аттестации, проведенной соответствующей комиссией школы в установленном законодательством РФ </w:t>
      </w:r>
      <w:r>
        <w:rPr>
          <w:spacing w:val="-2"/>
          <w:sz w:val="24"/>
        </w:rPr>
        <w:t>порядке.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240"/>
        </w:tabs>
        <w:ind w:right="134" w:firstLine="566"/>
        <w:jc w:val="both"/>
        <w:rPr>
          <w:sz w:val="24"/>
        </w:rPr>
      </w:pPr>
      <w:r>
        <w:rPr>
          <w:sz w:val="24"/>
        </w:rPr>
        <w:t>На основании протокола проведения промежуточной аттестации экстерну выдается документ (справка) о результатах прохождения промежуточной аттестации по обра</w:t>
      </w:r>
      <w:r>
        <w:rPr>
          <w:sz w:val="24"/>
        </w:rPr>
        <w:t xml:space="preserve">зовательной программе общего образования соответствующего уровня за период, </w:t>
      </w:r>
      <w:r>
        <w:rPr>
          <w:spacing w:val="-2"/>
          <w:sz w:val="24"/>
        </w:rPr>
        <w:t>курс.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250"/>
        </w:tabs>
        <w:ind w:right="131" w:firstLine="566"/>
        <w:jc w:val="both"/>
        <w:rPr>
          <w:sz w:val="24"/>
        </w:rPr>
      </w:pPr>
      <w:r>
        <w:rPr>
          <w:sz w:val="24"/>
        </w:rPr>
        <w:t>В случае неудовлетворительных результатов по одному или нескольким учебным предметам, курсам, дисциплинам</w:t>
      </w:r>
      <w:r>
        <w:rPr>
          <w:spacing w:val="-7"/>
          <w:sz w:val="24"/>
        </w:rPr>
        <w:t xml:space="preserve"> </w:t>
      </w:r>
      <w:r>
        <w:rPr>
          <w:sz w:val="24"/>
        </w:rPr>
        <w:t>(модулям) 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 образования соответствующего уровня, полученных экстерном при проведении промежуточной аттестации, экстерн имеет право пересдать в порядке, установленном настоящим Положением.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284"/>
        </w:tabs>
        <w:spacing w:before="1"/>
        <w:ind w:right="138" w:firstLine="566"/>
        <w:jc w:val="both"/>
        <w:rPr>
          <w:sz w:val="24"/>
        </w:rPr>
      </w:pPr>
      <w:r>
        <w:rPr>
          <w:sz w:val="24"/>
        </w:rPr>
        <w:t>Экстерны, не ликвидировавшие в установленные сроки академической задолжен</w:t>
      </w:r>
      <w:r>
        <w:rPr>
          <w:sz w:val="24"/>
        </w:rPr>
        <w:t>ности, могут быть приняты для продолжения обучения в школу 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продолжения обучения.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260"/>
        </w:tabs>
        <w:ind w:right="127" w:firstLine="566"/>
        <w:jc w:val="both"/>
        <w:rPr>
          <w:sz w:val="24"/>
        </w:rPr>
      </w:pPr>
      <w:r>
        <w:rPr>
          <w:sz w:val="24"/>
        </w:rPr>
        <w:t>В случае если при прохождении экстерном промежуточной аттестации ни</w:t>
      </w:r>
      <w:r>
        <w:rPr>
          <w:spacing w:val="-1"/>
          <w:sz w:val="24"/>
        </w:rPr>
        <w:t xml:space="preserve"> </w:t>
      </w:r>
      <w:r>
        <w:rPr>
          <w:sz w:val="24"/>
        </w:rPr>
        <w:t>одна из дисциплин, выносимых на промежуточную аттестацию, не была оценена аттестационной комиссией поло</w:t>
      </w:r>
      <w:r>
        <w:rPr>
          <w:sz w:val="24"/>
        </w:rPr>
        <w:t>жительно и академические задолженности не были ликвидированы в соответствующие сроки, руководитель школы сообщает о данном факте в компетентные органы местного самоуправления согласно нормам Семейного кодекса</w:t>
      </w:r>
      <w:r>
        <w:rPr>
          <w:spacing w:val="40"/>
          <w:sz w:val="24"/>
        </w:rPr>
        <w:t xml:space="preserve"> </w:t>
      </w:r>
      <w:r>
        <w:rPr>
          <w:sz w:val="24"/>
        </w:rPr>
        <w:t>РФ от 29.12.1995 № 223-ФЗ.</w:t>
      </w:r>
    </w:p>
    <w:p w:rsidR="00CD2EFD" w:rsidRDefault="00CD2EFD">
      <w:pPr>
        <w:pStyle w:val="a3"/>
        <w:spacing w:before="6"/>
        <w:ind w:left="0" w:firstLine="0"/>
        <w:jc w:val="left"/>
      </w:pPr>
    </w:p>
    <w:p w:rsidR="00CD2EFD" w:rsidRDefault="008A559C">
      <w:pPr>
        <w:pStyle w:val="a5"/>
        <w:numPr>
          <w:ilvl w:val="0"/>
          <w:numId w:val="12"/>
        </w:numPr>
        <w:tabs>
          <w:tab w:val="left" w:pos="1092"/>
        </w:tabs>
        <w:spacing w:line="242" w:lineRule="auto"/>
        <w:ind w:left="143" w:right="132" w:firstLine="624"/>
        <w:jc w:val="both"/>
        <w:rPr>
          <w:b/>
          <w:color w:val="202020"/>
          <w:sz w:val="24"/>
        </w:rPr>
      </w:pPr>
      <w:r>
        <w:rPr>
          <w:b/>
          <w:color w:val="202020"/>
          <w:sz w:val="24"/>
        </w:rPr>
        <w:t>Специальные условия проведения текущего контроля и промежуточной аттестации обучающихся с ОВЗ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260"/>
        </w:tabs>
        <w:spacing w:line="242" w:lineRule="auto"/>
        <w:ind w:right="140" w:firstLine="624"/>
        <w:jc w:val="both"/>
        <w:rPr>
          <w:color w:val="202020"/>
          <w:sz w:val="24"/>
        </w:rPr>
      </w:pPr>
      <w:r>
        <w:rPr>
          <w:color w:val="202020"/>
          <w:sz w:val="24"/>
        </w:rPr>
        <w:t>Специальные условия проведения текущей, промежуточной и итоговой (по итогам освоения АООП) аттестации обучающихся с ОВЗ включают:</w:t>
      </w:r>
    </w:p>
    <w:p w:rsidR="00CD2EFD" w:rsidRDefault="008A559C">
      <w:pPr>
        <w:pStyle w:val="a5"/>
        <w:numPr>
          <w:ilvl w:val="0"/>
          <w:numId w:val="1"/>
        </w:numPr>
        <w:tabs>
          <w:tab w:val="left" w:pos="996"/>
        </w:tabs>
        <w:spacing w:line="237" w:lineRule="auto"/>
        <w:ind w:right="125" w:firstLine="566"/>
        <w:rPr>
          <w:sz w:val="24"/>
        </w:rPr>
      </w:pPr>
      <w:r>
        <w:rPr>
          <w:color w:val="202020"/>
          <w:sz w:val="24"/>
        </w:rPr>
        <w:t>особую</w:t>
      </w:r>
      <w:r>
        <w:rPr>
          <w:color w:val="202020"/>
          <w:spacing w:val="-15"/>
          <w:sz w:val="24"/>
        </w:rPr>
        <w:t xml:space="preserve"> </w:t>
      </w:r>
      <w:r>
        <w:rPr>
          <w:color w:val="202020"/>
          <w:sz w:val="24"/>
        </w:rPr>
        <w:t>форму</w:t>
      </w:r>
      <w:r>
        <w:rPr>
          <w:color w:val="202020"/>
          <w:spacing w:val="-15"/>
          <w:sz w:val="24"/>
        </w:rPr>
        <w:t xml:space="preserve"> </w:t>
      </w:r>
      <w:r>
        <w:rPr>
          <w:color w:val="202020"/>
          <w:sz w:val="24"/>
        </w:rPr>
        <w:t>организации</w:t>
      </w:r>
      <w:r>
        <w:rPr>
          <w:color w:val="202020"/>
          <w:spacing w:val="-15"/>
          <w:sz w:val="24"/>
        </w:rPr>
        <w:t xml:space="preserve"> </w:t>
      </w:r>
      <w:r>
        <w:rPr>
          <w:color w:val="202020"/>
          <w:sz w:val="24"/>
        </w:rPr>
        <w:t>аттеста</w:t>
      </w:r>
      <w:r>
        <w:rPr>
          <w:color w:val="202020"/>
          <w:sz w:val="24"/>
        </w:rPr>
        <w:t>ции</w:t>
      </w:r>
      <w:r>
        <w:rPr>
          <w:color w:val="202020"/>
          <w:spacing w:val="-15"/>
          <w:sz w:val="24"/>
        </w:rPr>
        <w:t xml:space="preserve"> </w:t>
      </w:r>
      <w:r>
        <w:rPr>
          <w:color w:val="202020"/>
          <w:sz w:val="24"/>
        </w:rPr>
        <w:t>(в</w:t>
      </w:r>
      <w:r>
        <w:rPr>
          <w:color w:val="202020"/>
          <w:spacing w:val="-15"/>
          <w:sz w:val="24"/>
        </w:rPr>
        <w:t xml:space="preserve"> </w:t>
      </w:r>
      <w:r>
        <w:rPr>
          <w:color w:val="202020"/>
          <w:sz w:val="24"/>
        </w:rPr>
        <w:t>малой</w:t>
      </w:r>
      <w:r>
        <w:rPr>
          <w:color w:val="202020"/>
          <w:spacing w:val="-15"/>
          <w:sz w:val="24"/>
        </w:rPr>
        <w:t xml:space="preserve"> </w:t>
      </w:r>
      <w:r>
        <w:rPr>
          <w:color w:val="202020"/>
          <w:sz w:val="24"/>
        </w:rPr>
        <w:t>группе,</w:t>
      </w:r>
      <w:r>
        <w:rPr>
          <w:color w:val="202020"/>
          <w:spacing w:val="-15"/>
          <w:sz w:val="24"/>
        </w:rPr>
        <w:t xml:space="preserve"> </w:t>
      </w:r>
      <w:r>
        <w:rPr>
          <w:color w:val="202020"/>
          <w:sz w:val="24"/>
        </w:rPr>
        <w:t>индивидуальную)</w:t>
      </w:r>
      <w:r>
        <w:rPr>
          <w:color w:val="202020"/>
          <w:spacing w:val="-15"/>
          <w:sz w:val="24"/>
        </w:rPr>
        <w:t xml:space="preserve"> </w:t>
      </w:r>
      <w:r>
        <w:rPr>
          <w:color w:val="202020"/>
          <w:sz w:val="24"/>
        </w:rPr>
        <w:t>с</w:t>
      </w:r>
      <w:r>
        <w:rPr>
          <w:color w:val="202020"/>
          <w:spacing w:val="-15"/>
          <w:sz w:val="24"/>
        </w:rPr>
        <w:t xml:space="preserve"> </w:t>
      </w:r>
      <w:r>
        <w:rPr>
          <w:color w:val="202020"/>
          <w:sz w:val="24"/>
        </w:rPr>
        <w:t xml:space="preserve">учетом особых образовательных потребностей и индивидуальных особенностей обучающихся с </w:t>
      </w:r>
      <w:r>
        <w:rPr>
          <w:color w:val="202020"/>
          <w:spacing w:val="-4"/>
          <w:sz w:val="24"/>
        </w:rPr>
        <w:t>ОВЗ;</w:t>
      </w:r>
    </w:p>
    <w:p w:rsidR="00CD2EFD" w:rsidRDefault="008A559C">
      <w:pPr>
        <w:pStyle w:val="a5"/>
        <w:numPr>
          <w:ilvl w:val="0"/>
          <w:numId w:val="1"/>
        </w:numPr>
        <w:tabs>
          <w:tab w:val="left" w:pos="996"/>
        </w:tabs>
        <w:ind w:right="124" w:firstLine="566"/>
        <w:rPr>
          <w:sz w:val="24"/>
        </w:rPr>
      </w:pPr>
      <w:r>
        <w:rPr>
          <w:color w:val="202020"/>
          <w:sz w:val="24"/>
        </w:rPr>
        <w:lastRenderedPageBreak/>
        <w:t>привычную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обстановку</w:t>
      </w:r>
      <w:r>
        <w:rPr>
          <w:color w:val="202020"/>
          <w:spacing w:val="-15"/>
          <w:sz w:val="24"/>
        </w:rPr>
        <w:t xml:space="preserve"> </w:t>
      </w:r>
      <w:r>
        <w:rPr>
          <w:color w:val="202020"/>
          <w:sz w:val="24"/>
        </w:rPr>
        <w:t>в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классе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(присутствие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своего учителя,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наличие</w:t>
      </w:r>
      <w:r>
        <w:rPr>
          <w:color w:val="202020"/>
          <w:spacing w:val="-9"/>
          <w:sz w:val="24"/>
        </w:rPr>
        <w:t xml:space="preserve"> </w:t>
      </w:r>
      <w:r>
        <w:rPr>
          <w:color w:val="202020"/>
          <w:sz w:val="24"/>
        </w:rPr>
        <w:t>привычных для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обучающихся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мнестических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опор:</w:t>
      </w:r>
      <w:r>
        <w:rPr>
          <w:color w:val="202020"/>
          <w:spacing w:val="-12"/>
          <w:sz w:val="24"/>
        </w:rPr>
        <w:t xml:space="preserve"> </w:t>
      </w:r>
      <w:r>
        <w:rPr>
          <w:color w:val="202020"/>
          <w:sz w:val="24"/>
        </w:rPr>
        <w:t>наглядных</w:t>
      </w:r>
      <w:r>
        <w:rPr>
          <w:color w:val="202020"/>
          <w:spacing w:val="-12"/>
          <w:sz w:val="24"/>
        </w:rPr>
        <w:t xml:space="preserve"> </w:t>
      </w:r>
      <w:r>
        <w:rPr>
          <w:color w:val="202020"/>
          <w:sz w:val="24"/>
        </w:rPr>
        <w:t>схем,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шаблонов</w:t>
      </w:r>
      <w:r>
        <w:rPr>
          <w:color w:val="202020"/>
          <w:spacing w:val="-14"/>
          <w:sz w:val="24"/>
        </w:rPr>
        <w:t xml:space="preserve"> </w:t>
      </w:r>
      <w:r>
        <w:rPr>
          <w:color w:val="202020"/>
          <w:sz w:val="24"/>
        </w:rPr>
        <w:t>общего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хода</w:t>
      </w:r>
      <w:r>
        <w:rPr>
          <w:color w:val="202020"/>
          <w:spacing w:val="-13"/>
          <w:sz w:val="24"/>
        </w:rPr>
        <w:t xml:space="preserve"> </w:t>
      </w:r>
      <w:r>
        <w:rPr>
          <w:color w:val="202020"/>
          <w:sz w:val="24"/>
        </w:rPr>
        <w:t xml:space="preserve">выполнения </w:t>
      </w:r>
      <w:r>
        <w:rPr>
          <w:color w:val="202020"/>
          <w:spacing w:val="-2"/>
          <w:sz w:val="24"/>
        </w:rPr>
        <w:t>заданий);</w:t>
      </w:r>
    </w:p>
    <w:p w:rsidR="00CD2EFD" w:rsidRDefault="008A559C">
      <w:pPr>
        <w:pStyle w:val="a5"/>
        <w:numPr>
          <w:ilvl w:val="0"/>
          <w:numId w:val="1"/>
        </w:numPr>
        <w:tabs>
          <w:tab w:val="left" w:pos="997"/>
        </w:tabs>
        <w:spacing w:line="274" w:lineRule="exact"/>
        <w:ind w:left="997" w:hanging="287"/>
        <w:rPr>
          <w:sz w:val="24"/>
        </w:rPr>
      </w:pPr>
      <w:r>
        <w:rPr>
          <w:color w:val="202020"/>
          <w:sz w:val="24"/>
        </w:rPr>
        <w:t>присутствие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в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начале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работы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этапа</w:t>
      </w:r>
      <w:r>
        <w:rPr>
          <w:color w:val="202020"/>
          <w:spacing w:val="-11"/>
          <w:sz w:val="24"/>
        </w:rPr>
        <w:t xml:space="preserve"> </w:t>
      </w:r>
      <w:r>
        <w:rPr>
          <w:color w:val="202020"/>
          <w:sz w:val="24"/>
        </w:rPr>
        <w:t>общей</w:t>
      </w:r>
      <w:r>
        <w:rPr>
          <w:color w:val="202020"/>
          <w:spacing w:val="-13"/>
          <w:sz w:val="24"/>
        </w:rPr>
        <w:t xml:space="preserve"> </w:t>
      </w:r>
      <w:r>
        <w:rPr>
          <w:color w:val="202020"/>
          <w:sz w:val="24"/>
        </w:rPr>
        <w:t>организации</w:t>
      </w:r>
      <w:r>
        <w:rPr>
          <w:color w:val="202020"/>
          <w:spacing w:val="-2"/>
          <w:sz w:val="24"/>
        </w:rPr>
        <w:t xml:space="preserve"> деятельности;</w:t>
      </w:r>
    </w:p>
    <w:p w:rsidR="00CD2EFD" w:rsidRDefault="008A559C">
      <w:pPr>
        <w:pStyle w:val="a5"/>
        <w:numPr>
          <w:ilvl w:val="0"/>
          <w:numId w:val="1"/>
        </w:numPr>
        <w:tabs>
          <w:tab w:val="left" w:pos="996"/>
        </w:tabs>
        <w:spacing w:before="41"/>
        <w:ind w:right="125" w:firstLine="566"/>
        <w:rPr>
          <w:sz w:val="24"/>
        </w:rPr>
      </w:pPr>
      <w:r>
        <w:rPr>
          <w:color w:val="202020"/>
          <w:sz w:val="24"/>
        </w:rPr>
        <w:t xml:space="preserve">адаптирование инструкции с учетом особых образовательных потребностей и индивидуальных трудностей обучающихся с ОВЗ: 1) упрощение формулировок по грамматическому и семантическому оформлению; 2) упрощение многозвеньевой инструкции посредством деления ее на </w:t>
      </w:r>
      <w:r>
        <w:rPr>
          <w:color w:val="202020"/>
          <w:sz w:val="24"/>
        </w:rPr>
        <w:t>короткие смысловые единицы, задающие поэтапность</w:t>
      </w:r>
      <w:r>
        <w:rPr>
          <w:color w:val="202020"/>
          <w:spacing w:val="-15"/>
          <w:sz w:val="24"/>
        </w:rPr>
        <w:t xml:space="preserve"> </w:t>
      </w:r>
      <w:r>
        <w:rPr>
          <w:color w:val="202020"/>
          <w:sz w:val="24"/>
        </w:rPr>
        <w:t>(пошаговость)</w:t>
      </w:r>
      <w:r>
        <w:rPr>
          <w:color w:val="202020"/>
          <w:spacing w:val="-15"/>
          <w:sz w:val="24"/>
        </w:rPr>
        <w:t xml:space="preserve"> </w:t>
      </w:r>
      <w:r>
        <w:rPr>
          <w:color w:val="202020"/>
          <w:sz w:val="24"/>
        </w:rPr>
        <w:t>выполнения</w:t>
      </w:r>
      <w:r>
        <w:rPr>
          <w:color w:val="202020"/>
          <w:spacing w:val="-15"/>
          <w:sz w:val="24"/>
        </w:rPr>
        <w:t xml:space="preserve"> </w:t>
      </w:r>
      <w:r>
        <w:rPr>
          <w:color w:val="202020"/>
          <w:sz w:val="24"/>
        </w:rPr>
        <w:t>задания;</w:t>
      </w:r>
      <w:r>
        <w:rPr>
          <w:color w:val="202020"/>
          <w:spacing w:val="-15"/>
          <w:sz w:val="24"/>
        </w:rPr>
        <w:t xml:space="preserve"> </w:t>
      </w:r>
      <w:r>
        <w:rPr>
          <w:color w:val="202020"/>
          <w:sz w:val="24"/>
        </w:rPr>
        <w:t>3)</w:t>
      </w:r>
      <w:r>
        <w:rPr>
          <w:color w:val="202020"/>
          <w:spacing w:val="-15"/>
          <w:sz w:val="24"/>
        </w:rPr>
        <w:t xml:space="preserve"> </w:t>
      </w:r>
      <w:r>
        <w:rPr>
          <w:color w:val="202020"/>
          <w:sz w:val="24"/>
        </w:rPr>
        <w:t>в</w:t>
      </w:r>
      <w:r>
        <w:rPr>
          <w:color w:val="202020"/>
          <w:spacing w:val="-15"/>
          <w:sz w:val="24"/>
        </w:rPr>
        <w:t xml:space="preserve"> </w:t>
      </w:r>
      <w:r>
        <w:rPr>
          <w:color w:val="202020"/>
          <w:sz w:val="24"/>
        </w:rPr>
        <w:t>дополнение</w:t>
      </w:r>
      <w:r>
        <w:rPr>
          <w:color w:val="202020"/>
          <w:spacing w:val="-15"/>
          <w:sz w:val="24"/>
        </w:rPr>
        <w:t xml:space="preserve"> </w:t>
      </w:r>
      <w:r>
        <w:rPr>
          <w:color w:val="202020"/>
          <w:sz w:val="24"/>
        </w:rPr>
        <w:t>к</w:t>
      </w:r>
      <w:r>
        <w:rPr>
          <w:color w:val="202020"/>
          <w:spacing w:val="-15"/>
          <w:sz w:val="24"/>
        </w:rPr>
        <w:t xml:space="preserve"> </w:t>
      </w:r>
      <w:r>
        <w:rPr>
          <w:color w:val="202020"/>
          <w:sz w:val="24"/>
        </w:rPr>
        <w:t>письменной</w:t>
      </w:r>
      <w:r>
        <w:rPr>
          <w:color w:val="202020"/>
          <w:spacing w:val="-13"/>
          <w:sz w:val="24"/>
        </w:rPr>
        <w:t xml:space="preserve"> </w:t>
      </w:r>
      <w:r>
        <w:rPr>
          <w:color w:val="202020"/>
          <w:sz w:val="24"/>
        </w:rPr>
        <w:t>инструкции к заданию при необходимости она прочитывается педагогом вслух в медленном темпе с четкими смысловыми акцентами;</w:t>
      </w:r>
    </w:p>
    <w:p w:rsidR="00CD2EFD" w:rsidRDefault="008A559C">
      <w:pPr>
        <w:pStyle w:val="a5"/>
        <w:numPr>
          <w:ilvl w:val="0"/>
          <w:numId w:val="1"/>
        </w:numPr>
        <w:tabs>
          <w:tab w:val="left" w:pos="996"/>
        </w:tabs>
        <w:ind w:right="125" w:firstLine="566"/>
        <w:rPr>
          <w:sz w:val="24"/>
        </w:rPr>
      </w:pPr>
      <w:r>
        <w:rPr>
          <w:color w:val="202020"/>
          <w:sz w:val="24"/>
        </w:rPr>
        <w:t>при необходимости адаптирование текста задания с учетом особых образовательных потребностей и индивидуальных трудностей обучающихся с ОВЗ (более крупный шрифт, четкое отграничение одного задания от другого; упрощение формулировок задания по грамматическому</w:t>
      </w:r>
      <w:r>
        <w:rPr>
          <w:color w:val="202020"/>
          <w:sz w:val="24"/>
        </w:rPr>
        <w:t xml:space="preserve"> и семантическому оформлению, картинный план и др.);</w:t>
      </w:r>
    </w:p>
    <w:p w:rsidR="00CD2EFD" w:rsidRDefault="008A559C">
      <w:pPr>
        <w:pStyle w:val="a5"/>
        <w:numPr>
          <w:ilvl w:val="0"/>
          <w:numId w:val="1"/>
        </w:numPr>
        <w:tabs>
          <w:tab w:val="left" w:pos="996"/>
        </w:tabs>
        <w:spacing w:before="1"/>
        <w:ind w:right="132" w:firstLine="566"/>
        <w:rPr>
          <w:sz w:val="24"/>
        </w:rPr>
      </w:pPr>
      <w:r>
        <w:rPr>
          <w:color w:val="202020"/>
          <w:sz w:val="24"/>
        </w:rPr>
        <w:t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</w:t>
      </w:r>
      <w:r>
        <w:rPr>
          <w:color w:val="202020"/>
          <w:sz w:val="24"/>
        </w:rPr>
        <w:t>обходимости самопроверки), направляющей (повторение и разъяснение инструкции к заданию);</w:t>
      </w:r>
    </w:p>
    <w:p w:rsidR="00CD2EFD" w:rsidRDefault="008A559C">
      <w:pPr>
        <w:pStyle w:val="a5"/>
        <w:numPr>
          <w:ilvl w:val="0"/>
          <w:numId w:val="1"/>
        </w:numPr>
        <w:tabs>
          <w:tab w:val="left" w:pos="997"/>
        </w:tabs>
        <w:spacing w:before="1"/>
        <w:ind w:left="997" w:hanging="287"/>
        <w:rPr>
          <w:sz w:val="24"/>
        </w:rPr>
      </w:pPr>
      <w:r>
        <w:rPr>
          <w:color w:val="202020"/>
          <w:sz w:val="24"/>
        </w:rPr>
        <w:t>увеличение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времени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на</w:t>
      </w:r>
      <w:r>
        <w:rPr>
          <w:color w:val="202020"/>
          <w:spacing w:val="-11"/>
          <w:sz w:val="24"/>
        </w:rPr>
        <w:t xml:space="preserve"> </w:t>
      </w:r>
      <w:r>
        <w:rPr>
          <w:color w:val="202020"/>
          <w:sz w:val="24"/>
        </w:rPr>
        <w:t>выполнение</w:t>
      </w:r>
      <w:r>
        <w:rPr>
          <w:color w:val="202020"/>
          <w:spacing w:val="-9"/>
          <w:sz w:val="24"/>
        </w:rPr>
        <w:t xml:space="preserve"> </w:t>
      </w:r>
      <w:r>
        <w:rPr>
          <w:color w:val="202020"/>
          <w:spacing w:val="-2"/>
          <w:sz w:val="24"/>
        </w:rPr>
        <w:t>заданий;</w:t>
      </w:r>
    </w:p>
    <w:p w:rsidR="00CD2EFD" w:rsidRDefault="008A559C">
      <w:pPr>
        <w:pStyle w:val="a5"/>
        <w:numPr>
          <w:ilvl w:val="0"/>
          <w:numId w:val="1"/>
        </w:numPr>
        <w:tabs>
          <w:tab w:val="left" w:pos="996"/>
        </w:tabs>
        <w:spacing w:before="43" w:line="237" w:lineRule="auto"/>
        <w:ind w:right="126" w:firstLine="566"/>
        <w:rPr>
          <w:sz w:val="24"/>
        </w:rPr>
      </w:pPr>
      <w:r>
        <w:rPr>
          <w:color w:val="202020"/>
          <w:sz w:val="24"/>
        </w:rPr>
        <w:t>возможность организации короткого перерыва (10–15 минут) при нарастании в поведении ребенка проявлений утомления, истощения.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889"/>
        </w:tabs>
        <w:spacing w:before="47"/>
        <w:ind w:right="129" w:firstLine="244"/>
        <w:jc w:val="both"/>
        <w:rPr>
          <w:color w:val="202020"/>
          <w:sz w:val="24"/>
        </w:rPr>
      </w:pPr>
      <w:r>
        <w:rPr>
          <w:color w:val="202020"/>
          <w:sz w:val="24"/>
        </w:rPr>
        <w:t>Освоение адаптированной основной образовательной программы, в том числе отдельной части или всего объема учебного предмета, курса, дисциплины (модуля), сопровождается промежуточной аттестацией обучающегося, проводимой в формах, определенных учебным планом,</w:t>
      </w:r>
      <w:r>
        <w:rPr>
          <w:color w:val="202020"/>
          <w:sz w:val="24"/>
        </w:rPr>
        <w:t xml:space="preserve"> в том числе с учетом рекомендаций психолого-медико- педагогической комиссии.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861"/>
        </w:tabs>
        <w:spacing w:before="41"/>
        <w:ind w:right="126" w:firstLine="244"/>
        <w:jc w:val="both"/>
        <w:rPr>
          <w:color w:val="202020"/>
          <w:sz w:val="24"/>
        </w:rPr>
      </w:pPr>
      <w:r>
        <w:rPr>
          <w:color w:val="202020"/>
          <w:sz w:val="24"/>
        </w:rPr>
        <w:t>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контроля должн</w:t>
      </w:r>
      <w:r>
        <w:rPr>
          <w:color w:val="202020"/>
          <w:sz w:val="24"/>
        </w:rPr>
        <w:t>а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отражать, насколько достигнута цель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 xml:space="preserve">обучения на каждом занятии. Не допускается завышение оценок обучающимся во избежание формирования ложных представлений </w:t>
      </w:r>
      <w:r>
        <w:rPr>
          <w:color w:val="202020"/>
          <w:sz w:val="24"/>
        </w:rPr>
        <w:t>о</w:t>
      </w:r>
      <w:r>
        <w:rPr>
          <w:color w:val="202020"/>
          <w:sz w:val="24"/>
        </w:rPr>
        <w:t xml:space="preserve"> результатах обучения.</w:t>
      </w:r>
    </w:p>
    <w:p w:rsidR="00CD2EFD" w:rsidRDefault="008A559C">
      <w:pPr>
        <w:pStyle w:val="1"/>
        <w:numPr>
          <w:ilvl w:val="0"/>
          <w:numId w:val="12"/>
        </w:numPr>
        <w:tabs>
          <w:tab w:val="left" w:pos="1784"/>
        </w:tabs>
        <w:spacing w:before="74" w:line="272" w:lineRule="exact"/>
        <w:ind w:left="1784" w:hanging="244"/>
        <w:jc w:val="both"/>
      </w:pPr>
      <w:r>
        <w:t>Порядок</w:t>
      </w:r>
      <w:r>
        <w:rPr>
          <w:spacing w:val="-7"/>
        </w:rPr>
        <w:t xml:space="preserve"> </w:t>
      </w:r>
      <w:r>
        <w:t>внесения</w:t>
      </w:r>
      <w:r>
        <w:rPr>
          <w:spacing w:val="-3"/>
        </w:rPr>
        <w:t xml:space="preserve"> </w:t>
      </w:r>
      <w:r>
        <w:t>изменений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дополнений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Положение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241"/>
        </w:tabs>
        <w:ind w:right="134" w:firstLine="566"/>
        <w:jc w:val="both"/>
        <w:rPr>
          <w:sz w:val="24"/>
        </w:rPr>
      </w:pPr>
      <w:r>
        <w:rPr>
          <w:sz w:val="24"/>
        </w:rPr>
        <w:t>Изменения и (или) дополнения вносятся в связи с поступлением новых нормативных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документов, в 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изменениями 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 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 иным причинам. Изменения принимаются на Педагогическом совете и утверждаются приказом руководителя образ</w:t>
      </w:r>
      <w:r>
        <w:rPr>
          <w:sz w:val="24"/>
        </w:rPr>
        <w:t>овательного учреждения.</w:t>
      </w:r>
    </w:p>
    <w:p w:rsidR="00CD2EFD" w:rsidRDefault="00CD2EFD">
      <w:pPr>
        <w:pStyle w:val="a3"/>
        <w:spacing w:before="5"/>
        <w:ind w:left="0" w:firstLine="0"/>
        <w:jc w:val="left"/>
      </w:pPr>
    </w:p>
    <w:p w:rsidR="00CD2EFD" w:rsidRDefault="008A559C">
      <w:pPr>
        <w:pStyle w:val="1"/>
        <w:numPr>
          <w:ilvl w:val="0"/>
          <w:numId w:val="12"/>
        </w:numPr>
        <w:tabs>
          <w:tab w:val="left" w:pos="4080"/>
        </w:tabs>
        <w:spacing w:line="272" w:lineRule="exact"/>
        <w:ind w:left="4080" w:hanging="364"/>
        <w:jc w:val="left"/>
      </w:pPr>
      <w:r>
        <w:t>Срок</w:t>
      </w:r>
      <w:r>
        <w:rPr>
          <w:spacing w:val="-6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rPr>
          <w:spacing w:val="-2"/>
        </w:rPr>
        <w:t>Положения</w:t>
      </w:r>
    </w:p>
    <w:p w:rsidR="00CD2EFD" w:rsidRDefault="008A559C">
      <w:pPr>
        <w:pStyle w:val="a5"/>
        <w:numPr>
          <w:ilvl w:val="1"/>
          <w:numId w:val="12"/>
        </w:numPr>
        <w:tabs>
          <w:tab w:val="left" w:pos="1279"/>
        </w:tabs>
        <w:spacing w:line="242" w:lineRule="auto"/>
        <w:ind w:right="135" w:firstLine="566"/>
        <w:jc w:val="both"/>
        <w:rPr>
          <w:sz w:val="24"/>
        </w:rPr>
      </w:pPr>
      <w:r>
        <w:rPr>
          <w:sz w:val="24"/>
        </w:rPr>
        <w:t>Данное положение не ограничено по срокам действия и отменяется приказом руководителя образовательного учреждения.</w:t>
      </w:r>
    </w:p>
    <w:sectPr w:rsidR="00CD2EFD" w:rsidSect="008A559C">
      <w:pgSz w:w="11910" w:h="16840"/>
      <w:pgMar w:top="1080" w:right="850" w:bottom="122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37544"/>
    <w:multiLevelType w:val="hybridMultilevel"/>
    <w:tmpl w:val="0946212C"/>
    <w:lvl w:ilvl="0" w:tplc="203AD93E">
      <w:numFmt w:val="bullet"/>
      <w:lvlText w:val="-"/>
      <w:lvlJc w:val="left"/>
      <w:pPr>
        <w:ind w:left="143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480488">
      <w:numFmt w:val="bullet"/>
      <w:lvlText w:val="•"/>
      <w:lvlJc w:val="left"/>
      <w:pPr>
        <w:ind w:left="1089" w:hanging="322"/>
      </w:pPr>
      <w:rPr>
        <w:rFonts w:hint="default"/>
        <w:lang w:val="ru-RU" w:eastAsia="en-US" w:bidi="ar-SA"/>
      </w:rPr>
    </w:lvl>
    <w:lvl w:ilvl="2" w:tplc="1B38B85C">
      <w:numFmt w:val="bullet"/>
      <w:lvlText w:val="•"/>
      <w:lvlJc w:val="left"/>
      <w:pPr>
        <w:ind w:left="2039" w:hanging="322"/>
      </w:pPr>
      <w:rPr>
        <w:rFonts w:hint="default"/>
        <w:lang w:val="ru-RU" w:eastAsia="en-US" w:bidi="ar-SA"/>
      </w:rPr>
    </w:lvl>
    <w:lvl w:ilvl="3" w:tplc="232A82F4">
      <w:numFmt w:val="bullet"/>
      <w:lvlText w:val="•"/>
      <w:lvlJc w:val="left"/>
      <w:pPr>
        <w:ind w:left="2989" w:hanging="322"/>
      </w:pPr>
      <w:rPr>
        <w:rFonts w:hint="default"/>
        <w:lang w:val="ru-RU" w:eastAsia="en-US" w:bidi="ar-SA"/>
      </w:rPr>
    </w:lvl>
    <w:lvl w:ilvl="4" w:tplc="682A7800">
      <w:numFmt w:val="bullet"/>
      <w:lvlText w:val="•"/>
      <w:lvlJc w:val="left"/>
      <w:pPr>
        <w:ind w:left="3938" w:hanging="322"/>
      </w:pPr>
      <w:rPr>
        <w:rFonts w:hint="default"/>
        <w:lang w:val="ru-RU" w:eastAsia="en-US" w:bidi="ar-SA"/>
      </w:rPr>
    </w:lvl>
    <w:lvl w:ilvl="5" w:tplc="218A015E">
      <w:numFmt w:val="bullet"/>
      <w:lvlText w:val="•"/>
      <w:lvlJc w:val="left"/>
      <w:pPr>
        <w:ind w:left="4888" w:hanging="322"/>
      </w:pPr>
      <w:rPr>
        <w:rFonts w:hint="default"/>
        <w:lang w:val="ru-RU" w:eastAsia="en-US" w:bidi="ar-SA"/>
      </w:rPr>
    </w:lvl>
    <w:lvl w:ilvl="6" w:tplc="BD32985C">
      <w:numFmt w:val="bullet"/>
      <w:lvlText w:val="•"/>
      <w:lvlJc w:val="left"/>
      <w:pPr>
        <w:ind w:left="5838" w:hanging="322"/>
      </w:pPr>
      <w:rPr>
        <w:rFonts w:hint="default"/>
        <w:lang w:val="ru-RU" w:eastAsia="en-US" w:bidi="ar-SA"/>
      </w:rPr>
    </w:lvl>
    <w:lvl w:ilvl="7" w:tplc="AFC46D48">
      <w:numFmt w:val="bullet"/>
      <w:lvlText w:val="•"/>
      <w:lvlJc w:val="left"/>
      <w:pPr>
        <w:ind w:left="6787" w:hanging="322"/>
      </w:pPr>
      <w:rPr>
        <w:rFonts w:hint="default"/>
        <w:lang w:val="ru-RU" w:eastAsia="en-US" w:bidi="ar-SA"/>
      </w:rPr>
    </w:lvl>
    <w:lvl w:ilvl="8" w:tplc="CA860838">
      <w:numFmt w:val="bullet"/>
      <w:lvlText w:val="•"/>
      <w:lvlJc w:val="left"/>
      <w:pPr>
        <w:ind w:left="7737" w:hanging="322"/>
      </w:pPr>
      <w:rPr>
        <w:rFonts w:hint="default"/>
        <w:lang w:val="ru-RU" w:eastAsia="en-US" w:bidi="ar-SA"/>
      </w:rPr>
    </w:lvl>
  </w:abstractNum>
  <w:abstractNum w:abstractNumId="1" w15:restartNumberingAfterBreak="0">
    <w:nsid w:val="11AE0008"/>
    <w:multiLevelType w:val="hybridMultilevel"/>
    <w:tmpl w:val="CB2ABD7A"/>
    <w:lvl w:ilvl="0" w:tplc="727EBE46">
      <w:numFmt w:val="bullet"/>
      <w:lvlText w:val=""/>
      <w:lvlJc w:val="left"/>
      <w:pPr>
        <w:ind w:left="143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2EAFBDC">
      <w:numFmt w:val="bullet"/>
      <w:lvlText w:val=""/>
      <w:lvlJc w:val="left"/>
      <w:pPr>
        <w:ind w:left="143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BFE2CCEE">
      <w:numFmt w:val="bullet"/>
      <w:lvlText w:val="•"/>
      <w:lvlJc w:val="left"/>
      <w:pPr>
        <w:ind w:left="2039" w:hanging="154"/>
      </w:pPr>
      <w:rPr>
        <w:rFonts w:hint="default"/>
        <w:lang w:val="ru-RU" w:eastAsia="en-US" w:bidi="ar-SA"/>
      </w:rPr>
    </w:lvl>
    <w:lvl w:ilvl="3" w:tplc="6B063738">
      <w:numFmt w:val="bullet"/>
      <w:lvlText w:val="•"/>
      <w:lvlJc w:val="left"/>
      <w:pPr>
        <w:ind w:left="2989" w:hanging="154"/>
      </w:pPr>
      <w:rPr>
        <w:rFonts w:hint="default"/>
        <w:lang w:val="ru-RU" w:eastAsia="en-US" w:bidi="ar-SA"/>
      </w:rPr>
    </w:lvl>
    <w:lvl w:ilvl="4" w:tplc="E55A6874">
      <w:numFmt w:val="bullet"/>
      <w:lvlText w:val="•"/>
      <w:lvlJc w:val="left"/>
      <w:pPr>
        <w:ind w:left="3938" w:hanging="154"/>
      </w:pPr>
      <w:rPr>
        <w:rFonts w:hint="default"/>
        <w:lang w:val="ru-RU" w:eastAsia="en-US" w:bidi="ar-SA"/>
      </w:rPr>
    </w:lvl>
    <w:lvl w:ilvl="5" w:tplc="886871F4">
      <w:numFmt w:val="bullet"/>
      <w:lvlText w:val="•"/>
      <w:lvlJc w:val="left"/>
      <w:pPr>
        <w:ind w:left="4888" w:hanging="154"/>
      </w:pPr>
      <w:rPr>
        <w:rFonts w:hint="default"/>
        <w:lang w:val="ru-RU" w:eastAsia="en-US" w:bidi="ar-SA"/>
      </w:rPr>
    </w:lvl>
    <w:lvl w:ilvl="6" w:tplc="16D67B36">
      <w:numFmt w:val="bullet"/>
      <w:lvlText w:val="•"/>
      <w:lvlJc w:val="left"/>
      <w:pPr>
        <w:ind w:left="5838" w:hanging="154"/>
      </w:pPr>
      <w:rPr>
        <w:rFonts w:hint="default"/>
        <w:lang w:val="ru-RU" w:eastAsia="en-US" w:bidi="ar-SA"/>
      </w:rPr>
    </w:lvl>
    <w:lvl w:ilvl="7" w:tplc="61902994">
      <w:numFmt w:val="bullet"/>
      <w:lvlText w:val="•"/>
      <w:lvlJc w:val="left"/>
      <w:pPr>
        <w:ind w:left="6787" w:hanging="154"/>
      </w:pPr>
      <w:rPr>
        <w:rFonts w:hint="default"/>
        <w:lang w:val="ru-RU" w:eastAsia="en-US" w:bidi="ar-SA"/>
      </w:rPr>
    </w:lvl>
    <w:lvl w:ilvl="8" w:tplc="57F6DE16">
      <w:numFmt w:val="bullet"/>
      <w:lvlText w:val="•"/>
      <w:lvlJc w:val="left"/>
      <w:pPr>
        <w:ind w:left="7737" w:hanging="154"/>
      </w:pPr>
      <w:rPr>
        <w:rFonts w:hint="default"/>
        <w:lang w:val="ru-RU" w:eastAsia="en-US" w:bidi="ar-SA"/>
      </w:rPr>
    </w:lvl>
  </w:abstractNum>
  <w:abstractNum w:abstractNumId="2" w15:restartNumberingAfterBreak="0">
    <w:nsid w:val="1AD63303"/>
    <w:multiLevelType w:val="hybridMultilevel"/>
    <w:tmpl w:val="93F6CF86"/>
    <w:lvl w:ilvl="0" w:tplc="C3A660DE">
      <w:numFmt w:val="bullet"/>
      <w:lvlText w:val=""/>
      <w:lvlJc w:val="left"/>
      <w:pPr>
        <w:ind w:left="143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28"/>
        <w:w w:val="81"/>
        <w:sz w:val="24"/>
        <w:szCs w:val="24"/>
        <w:lang w:val="ru-RU" w:eastAsia="en-US" w:bidi="ar-SA"/>
      </w:rPr>
    </w:lvl>
    <w:lvl w:ilvl="1" w:tplc="A2CE6C24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2" w:tplc="32960AFA">
      <w:numFmt w:val="bullet"/>
      <w:lvlText w:val="•"/>
      <w:lvlJc w:val="left"/>
      <w:pPr>
        <w:ind w:left="2039" w:hanging="140"/>
      </w:pPr>
      <w:rPr>
        <w:rFonts w:hint="default"/>
        <w:lang w:val="ru-RU" w:eastAsia="en-US" w:bidi="ar-SA"/>
      </w:rPr>
    </w:lvl>
    <w:lvl w:ilvl="3" w:tplc="6C04317A">
      <w:numFmt w:val="bullet"/>
      <w:lvlText w:val="•"/>
      <w:lvlJc w:val="left"/>
      <w:pPr>
        <w:ind w:left="2989" w:hanging="140"/>
      </w:pPr>
      <w:rPr>
        <w:rFonts w:hint="default"/>
        <w:lang w:val="ru-RU" w:eastAsia="en-US" w:bidi="ar-SA"/>
      </w:rPr>
    </w:lvl>
    <w:lvl w:ilvl="4" w:tplc="90B4EE92">
      <w:numFmt w:val="bullet"/>
      <w:lvlText w:val="•"/>
      <w:lvlJc w:val="left"/>
      <w:pPr>
        <w:ind w:left="3938" w:hanging="140"/>
      </w:pPr>
      <w:rPr>
        <w:rFonts w:hint="default"/>
        <w:lang w:val="ru-RU" w:eastAsia="en-US" w:bidi="ar-SA"/>
      </w:rPr>
    </w:lvl>
    <w:lvl w:ilvl="5" w:tplc="FF400770">
      <w:numFmt w:val="bullet"/>
      <w:lvlText w:val="•"/>
      <w:lvlJc w:val="left"/>
      <w:pPr>
        <w:ind w:left="4888" w:hanging="140"/>
      </w:pPr>
      <w:rPr>
        <w:rFonts w:hint="default"/>
        <w:lang w:val="ru-RU" w:eastAsia="en-US" w:bidi="ar-SA"/>
      </w:rPr>
    </w:lvl>
    <w:lvl w:ilvl="6" w:tplc="B608EE24">
      <w:numFmt w:val="bullet"/>
      <w:lvlText w:val="•"/>
      <w:lvlJc w:val="left"/>
      <w:pPr>
        <w:ind w:left="5838" w:hanging="140"/>
      </w:pPr>
      <w:rPr>
        <w:rFonts w:hint="default"/>
        <w:lang w:val="ru-RU" w:eastAsia="en-US" w:bidi="ar-SA"/>
      </w:rPr>
    </w:lvl>
    <w:lvl w:ilvl="7" w:tplc="6FA442F0">
      <w:numFmt w:val="bullet"/>
      <w:lvlText w:val="•"/>
      <w:lvlJc w:val="left"/>
      <w:pPr>
        <w:ind w:left="6787" w:hanging="140"/>
      </w:pPr>
      <w:rPr>
        <w:rFonts w:hint="default"/>
        <w:lang w:val="ru-RU" w:eastAsia="en-US" w:bidi="ar-SA"/>
      </w:rPr>
    </w:lvl>
    <w:lvl w:ilvl="8" w:tplc="604CAA24">
      <w:numFmt w:val="bullet"/>
      <w:lvlText w:val="•"/>
      <w:lvlJc w:val="left"/>
      <w:pPr>
        <w:ind w:left="7737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34003077"/>
    <w:multiLevelType w:val="hybridMultilevel"/>
    <w:tmpl w:val="FD705CFA"/>
    <w:lvl w:ilvl="0" w:tplc="7A6E6CBE">
      <w:numFmt w:val="bullet"/>
      <w:lvlText w:val=""/>
      <w:lvlJc w:val="left"/>
      <w:pPr>
        <w:ind w:left="143" w:hanging="15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4050A9A6">
      <w:numFmt w:val="bullet"/>
      <w:lvlText w:val="•"/>
      <w:lvlJc w:val="left"/>
      <w:pPr>
        <w:ind w:left="1089" w:hanging="154"/>
      </w:pPr>
      <w:rPr>
        <w:rFonts w:hint="default"/>
        <w:lang w:val="ru-RU" w:eastAsia="en-US" w:bidi="ar-SA"/>
      </w:rPr>
    </w:lvl>
    <w:lvl w:ilvl="2" w:tplc="BF3C000C">
      <w:numFmt w:val="bullet"/>
      <w:lvlText w:val="•"/>
      <w:lvlJc w:val="left"/>
      <w:pPr>
        <w:ind w:left="2039" w:hanging="154"/>
      </w:pPr>
      <w:rPr>
        <w:rFonts w:hint="default"/>
        <w:lang w:val="ru-RU" w:eastAsia="en-US" w:bidi="ar-SA"/>
      </w:rPr>
    </w:lvl>
    <w:lvl w:ilvl="3" w:tplc="34CCCD8A">
      <w:numFmt w:val="bullet"/>
      <w:lvlText w:val="•"/>
      <w:lvlJc w:val="left"/>
      <w:pPr>
        <w:ind w:left="2989" w:hanging="154"/>
      </w:pPr>
      <w:rPr>
        <w:rFonts w:hint="default"/>
        <w:lang w:val="ru-RU" w:eastAsia="en-US" w:bidi="ar-SA"/>
      </w:rPr>
    </w:lvl>
    <w:lvl w:ilvl="4" w:tplc="D23C08FE">
      <w:numFmt w:val="bullet"/>
      <w:lvlText w:val="•"/>
      <w:lvlJc w:val="left"/>
      <w:pPr>
        <w:ind w:left="3938" w:hanging="154"/>
      </w:pPr>
      <w:rPr>
        <w:rFonts w:hint="default"/>
        <w:lang w:val="ru-RU" w:eastAsia="en-US" w:bidi="ar-SA"/>
      </w:rPr>
    </w:lvl>
    <w:lvl w:ilvl="5" w:tplc="76FE8C9A">
      <w:numFmt w:val="bullet"/>
      <w:lvlText w:val="•"/>
      <w:lvlJc w:val="left"/>
      <w:pPr>
        <w:ind w:left="4888" w:hanging="154"/>
      </w:pPr>
      <w:rPr>
        <w:rFonts w:hint="default"/>
        <w:lang w:val="ru-RU" w:eastAsia="en-US" w:bidi="ar-SA"/>
      </w:rPr>
    </w:lvl>
    <w:lvl w:ilvl="6" w:tplc="60DE83E0">
      <w:numFmt w:val="bullet"/>
      <w:lvlText w:val="•"/>
      <w:lvlJc w:val="left"/>
      <w:pPr>
        <w:ind w:left="5838" w:hanging="154"/>
      </w:pPr>
      <w:rPr>
        <w:rFonts w:hint="default"/>
        <w:lang w:val="ru-RU" w:eastAsia="en-US" w:bidi="ar-SA"/>
      </w:rPr>
    </w:lvl>
    <w:lvl w:ilvl="7" w:tplc="AE8E33F6">
      <w:numFmt w:val="bullet"/>
      <w:lvlText w:val="•"/>
      <w:lvlJc w:val="left"/>
      <w:pPr>
        <w:ind w:left="6787" w:hanging="154"/>
      </w:pPr>
      <w:rPr>
        <w:rFonts w:hint="default"/>
        <w:lang w:val="ru-RU" w:eastAsia="en-US" w:bidi="ar-SA"/>
      </w:rPr>
    </w:lvl>
    <w:lvl w:ilvl="8" w:tplc="B92C5406">
      <w:numFmt w:val="bullet"/>
      <w:lvlText w:val="•"/>
      <w:lvlJc w:val="left"/>
      <w:pPr>
        <w:ind w:left="7737" w:hanging="154"/>
      </w:pPr>
      <w:rPr>
        <w:rFonts w:hint="default"/>
        <w:lang w:val="ru-RU" w:eastAsia="en-US" w:bidi="ar-SA"/>
      </w:rPr>
    </w:lvl>
  </w:abstractNum>
  <w:abstractNum w:abstractNumId="4" w15:restartNumberingAfterBreak="0">
    <w:nsid w:val="3F3B0BA3"/>
    <w:multiLevelType w:val="hybridMultilevel"/>
    <w:tmpl w:val="1D70C57E"/>
    <w:lvl w:ilvl="0" w:tplc="27820A9A">
      <w:numFmt w:val="bullet"/>
      <w:lvlText w:val="-"/>
      <w:lvlJc w:val="left"/>
      <w:pPr>
        <w:ind w:left="143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34E4BA">
      <w:numFmt w:val="bullet"/>
      <w:lvlText w:val="•"/>
      <w:lvlJc w:val="left"/>
      <w:pPr>
        <w:ind w:left="1089" w:hanging="173"/>
      </w:pPr>
      <w:rPr>
        <w:rFonts w:hint="default"/>
        <w:lang w:val="ru-RU" w:eastAsia="en-US" w:bidi="ar-SA"/>
      </w:rPr>
    </w:lvl>
    <w:lvl w:ilvl="2" w:tplc="799AA73A">
      <w:numFmt w:val="bullet"/>
      <w:lvlText w:val="•"/>
      <w:lvlJc w:val="left"/>
      <w:pPr>
        <w:ind w:left="2039" w:hanging="173"/>
      </w:pPr>
      <w:rPr>
        <w:rFonts w:hint="default"/>
        <w:lang w:val="ru-RU" w:eastAsia="en-US" w:bidi="ar-SA"/>
      </w:rPr>
    </w:lvl>
    <w:lvl w:ilvl="3" w:tplc="EC82C816">
      <w:numFmt w:val="bullet"/>
      <w:lvlText w:val="•"/>
      <w:lvlJc w:val="left"/>
      <w:pPr>
        <w:ind w:left="2989" w:hanging="173"/>
      </w:pPr>
      <w:rPr>
        <w:rFonts w:hint="default"/>
        <w:lang w:val="ru-RU" w:eastAsia="en-US" w:bidi="ar-SA"/>
      </w:rPr>
    </w:lvl>
    <w:lvl w:ilvl="4" w:tplc="8AEE52E4">
      <w:numFmt w:val="bullet"/>
      <w:lvlText w:val="•"/>
      <w:lvlJc w:val="left"/>
      <w:pPr>
        <w:ind w:left="3938" w:hanging="173"/>
      </w:pPr>
      <w:rPr>
        <w:rFonts w:hint="default"/>
        <w:lang w:val="ru-RU" w:eastAsia="en-US" w:bidi="ar-SA"/>
      </w:rPr>
    </w:lvl>
    <w:lvl w:ilvl="5" w:tplc="7ED88DAE">
      <w:numFmt w:val="bullet"/>
      <w:lvlText w:val="•"/>
      <w:lvlJc w:val="left"/>
      <w:pPr>
        <w:ind w:left="4888" w:hanging="173"/>
      </w:pPr>
      <w:rPr>
        <w:rFonts w:hint="default"/>
        <w:lang w:val="ru-RU" w:eastAsia="en-US" w:bidi="ar-SA"/>
      </w:rPr>
    </w:lvl>
    <w:lvl w:ilvl="6" w:tplc="E5D6DB9E">
      <w:numFmt w:val="bullet"/>
      <w:lvlText w:val="•"/>
      <w:lvlJc w:val="left"/>
      <w:pPr>
        <w:ind w:left="5838" w:hanging="173"/>
      </w:pPr>
      <w:rPr>
        <w:rFonts w:hint="default"/>
        <w:lang w:val="ru-RU" w:eastAsia="en-US" w:bidi="ar-SA"/>
      </w:rPr>
    </w:lvl>
    <w:lvl w:ilvl="7" w:tplc="E0B2B5E4">
      <w:numFmt w:val="bullet"/>
      <w:lvlText w:val="•"/>
      <w:lvlJc w:val="left"/>
      <w:pPr>
        <w:ind w:left="6787" w:hanging="173"/>
      </w:pPr>
      <w:rPr>
        <w:rFonts w:hint="default"/>
        <w:lang w:val="ru-RU" w:eastAsia="en-US" w:bidi="ar-SA"/>
      </w:rPr>
    </w:lvl>
    <w:lvl w:ilvl="8" w:tplc="63DA40E0">
      <w:numFmt w:val="bullet"/>
      <w:lvlText w:val="•"/>
      <w:lvlJc w:val="left"/>
      <w:pPr>
        <w:ind w:left="7737" w:hanging="173"/>
      </w:pPr>
      <w:rPr>
        <w:rFonts w:hint="default"/>
        <w:lang w:val="ru-RU" w:eastAsia="en-US" w:bidi="ar-SA"/>
      </w:rPr>
    </w:lvl>
  </w:abstractNum>
  <w:abstractNum w:abstractNumId="5" w15:restartNumberingAfterBreak="0">
    <w:nsid w:val="40E000BD"/>
    <w:multiLevelType w:val="hybridMultilevel"/>
    <w:tmpl w:val="E8FE0B90"/>
    <w:lvl w:ilvl="0" w:tplc="0BFE4A18">
      <w:numFmt w:val="bullet"/>
      <w:lvlText w:val=""/>
      <w:lvlJc w:val="left"/>
      <w:pPr>
        <w:ind w:left="143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28"/>
        <w:w w:val="81"/>
        <w:sz w:val="24"/>
        <w:szCs w:val="24"/>
        <w:lang w:val="ru-RU" w:eastAsia="en-US" w:bidi="ar-SA"/>
      </w:rPr>
    </w:lvl>
    <w:lvl w:ilvl="1" w:tplc="03424E66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2" w:tplc="FB8E4352">
      <w:numFmt w:val="bullet"/>
      <w:lvlText w:val="•"/>
      <w:lvlJc w:val="left"/>
      <w:pPr>
        <w:ind w:left="2039" w:hanging="140"/>
      </w:pPr>
      <w:rPr>
        <w:rFonts w:hint="default"/>
        <w:lang w:val="ru-RU" w:eastAsia="en-US" w:bidi="ar-SA"/>
      </w:rPr>
    </w:lvl>
    <w:lvl w:ilvl="3" w:tplc="23C6DE78">
      <w:numFmt w:val="bullet"/>
      <w:lvlText w:val="•"/>
      <w:lvlJc w:val="left"/>
      <w:pPr>
        <w:ind w:left="2989" w:hanging="140"/>
      </w:pPr>
      <w:rPr>
        <w:rFonts w:hint="default"/>
        <w:lang w:val="ru-RU" w:eastAsia="en-US" w:bidi="ar-SA"/>
      </w:rPr>
    </w:lvl>
    <w:lvl w:ilvl="4" w:tplc="60504E18">
      <w:numFmt w:val="bullet"/>
      <w:lvlText w:val="•"/>
      <w:lvlJc w:val="left"/>
      <w:pPr>
        <w:ind w:left="3938" w:hanging="140"/>
      </w:pPr>
      <w:rPr>
        <w:rFonts w:hint="default"/>
        <w:lang w:val="ru-RU" w:eastAsia="en-US" w:bidi="ar-SA"/>
      </w:rPr>
    </w:lvl>
    <w:lvl w:ilvl="5" w:tplc="62C20BC4">
      <w:numFmt w:val="bullet"/>
      <w:lvlText w:val="•"/>
      <w:lvlJc w:val="left"/>
      <w:pPr>
        <w:ind w:left="4888" w:hanging="140"/>
      </w:pPr>
      <w:rPr>
        <w:rFonts w:hint="default"/>
        <w:lang w:val="ru-RU" w:eastAsia="en-US" w:bidi="ar-SA"/>
      </w:rPr>
    </w:lvl>
    <w:lvl w:ilvl="6" w:tplc="9D8A49E2">
      <w:numFmt w:val="bullet"/>
      <w:lvlText w:val="•"/>
      <w:lvlJc w:val="left"/>
      <w:pPr>
        <w:ind w:left="5838" w:hanging="140"/>
      </w:pPr>
      <w:rPr>
        <w:rFonts w:hint="default"/>
        <w:lang w:val="ru-RU" w:eastAsia="en-US" w:bidi="ar-SA"/>
      </w:rPr>
    </w:lvl>
    <w:lvl w:ilvl="7" w:tplc="FB2C8982">
      <w:numFmt w:val="bullet"/>
      <w:lvlText w:val="•"/>
      <w:lvlJc w:val="left"/>
      <w:pPr>
        <w:ind w:left="6787" w:hanging="140"/>
      </w:pPr>
      <w:rPr>
        <w:rFonts w:hint="default"/>
        <w:lang w:val="ru-RU" w:eastAsia="en-US" w:bidi="ar-SA"/>
      </w:rPr>
    </w:lvl>
    <w:lvl w:ilvl="8" w:tplc="CA886724">
      <w:numFmt w:val="bullet"/>
      <w:lvlText w:val="•"/>
      <w:lvlJc w:val="left"/>
      <w:pPr>
        <w:ind w:left="7737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567D3554"/>
    <w:multiLevelType w:val="hybridMultilevel"/>
    <w:tmpl w:val="1A1C1F0C"/>
    <w:lvl w:ilvl="0" w:tplc="7C6CCC98">
      <w:numFmt w:val="bullet"/>
      <w:lvlText w:val="–"/>
      <w:lvlJc w:val="left"/>
      <w:pPr>
        <w:ind w:left="14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D49D70">
      <w:numFmt w:val="bullet"/>
      <w:lvlText w:val="•"/>
      <w:lvlJc w:val="left"/>
      <w:pPr>
        <w:ind w:left="1089" w:hanging="183"/>
      </w:pPr>
      <w:rPr>
        <w:rFonts w:hint="default"/>
        <w:lang w:val="ru-RU" w:eastAsia="en-US" w:bidi="ar-SA"/>
      </w:rPr>
    </w:lvl>
    <w:lvl w:ilvl="2" w:tplc="6E40FC84">
      <w:numFmt w:val="bullet"/>
      <w:lvlText w:val="•"/>
      <w:lvlJc w:val="left"/>
      <w:pPr>
        <w:ind w:left="2039" w:hanging="183"/>
      </w:pPr>
      <w:rPr>
        <w:rFonts w:hint="default"/>
        <w:lang w:val="ru-RU" w:eastAsia="en-US" w:bidi="ar-SA"/>
      </w:rPr>
    </w:lvl>
    <w:lvl w:ilvl="3" w:tplc="12187AF2">
      <w:numFmt w:val="bullet"/>
      <w:lvlText w:val="•"/>
      <w:lvlJc w:val="left"/>
      <w:pPr>
        <w:ind w:left="2989" w:hanging="183"/>
      </w:pPr>
      <w:rPr>
        <w:rFonts w:hint="default"/>
        <w:lang w:val="ru-RU" w:eastAsia="en-US" w:bidi="ar-SA"/>
      </w:rPr>
    </w:lvl>
    <w:lvl w:ilvl="4" w:tplc="02D053DE">
      <w:numFmt w:val="bullet"/>
      <w:lvlText w:val="•"/>
      <w:lvlJc w:val="left"/>
      <w:pPr>
        <w:ind w:left="3938" w:hanging="183"/>
      </w:pPr>
      <w:rPr>
        <w:rFonts w:hint="default"/>
        <w:lang w:val="ru-RU" w:eastAsia="en-US" w:bidi="ar-SA"/>
      </w:rPr>
    </w:lvl>
    <w:lvl w:ilvl="5" w:tplc="BC023EF8">
      <w:numFmt w:val="bullet"/>
      <w:lvlText w:val="•"/>
      <w:lvlJc w:val="left"/>
      <w:pPr>
        <w:ind w:left="4888" w:hanging="183"/>
      </w:pPr>
      <w:rPr>
        <w:rFonts w:hint="default"/>
        <w:lang w:val="ru-RU" w:eastAsia="en-US" w:bidi="ar-SA"/>
      </w:rPr>
    </w:lvl>
    <w:lvl w:ilvl="6" w:tplc="2E4C6BD8">
      <w:numFmt w:val="bullet"/>
      <w:lvlText w:val="•"/>
      <w:lvlJc w:val="left"/>
      <w:pPr>
        <w:ind w:left="5838" w:hanging="183"/>
      </w:pPr>
      <w:rPr>
        <w:rFonts w:hint="default"/>
        <w:lang w:val="ru-RU" w:eastAsia="en-US" w:bidi="ar-SA"/>
      </w:rPr>
    </w:lvl>
    <w:lvl w:ilvl="7" w:tplc="B82AA6E2">
      <w:numFmt w:val="bullet"/>
      <w:lvlText w:val="•"/>
      <w:lvlJc w:val="left"/>
      <w:pPr>
        <w:ind w:left="6787" w:hanging="183"/>
      </w:pPr>
      <w:rPr>
        <w:rFonts w:hint="default"/>
        <w:lang w:val="ru-RU" w:eastAsia="en-US" w:bidi="ar-SA"/>
      </w:rPr>
    </w:lvl>
    <w:lvl w:ilvl="8" w:tplc="D5A80E18">
      <w:numFmt w:val="bullet"/>
      <w:lvlText w:val="•"/>
      <w:lvlJc w:val="left"/>
      <w:pPr>
        <w:ind w:left="7737" w:hanging="183"/>
      </w:pPr>
      <w:rPr>
        <w:rFonts w:hint="default"/>
        <w:lang w:val="ru-RU" w:eastAsia="en-US" w:bidi="ar-SA"/>
      </w:rPr>
    </w:lvl>
  </w:abstractNum>
  <w:abstractNum w:abstractNumId="7" w15:restartNumberingAfterBreak="0">
    <w:nsid w:val="574423A8"/>
    <w:multiLevelType w:val="hybridMultilevel"/>
    <w:tmpl w:val="47B2F7D8"/>
    <w:lvl w:ilvl="0" w:tplc="C2E8B7F0">
      <w:numFmt w:val="bullet"/>
      <w:lvlText w:val=""/>
      <w:lvlJc w:val="left"/>
      <w:pPr>
        <w:ind w:left="143" w:hanging="8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FA3A6E">
      <w:numFmt w:val="bullet"/>
      <w:lvlText w:val="•"/>
      <w:lvlJc w:val="left"/>
      <w:pPr>
        <w:ind w:left="1089" w:hanging="860"/>
      </w:pPr>
      <w:rPr>
        <w:rFonts w:hint="default"/>
        <w:lang w:val="ru-RU" w:eastAsia="en-US" w:bidi="ar-SA"/>
      </w:rPr>
    </w:lvl>
    <w:lvl w:ilvl="2" w:tplc="EE26CB86">
      <w:numFmt w:val="bullet"/>
      <w:lvlText w:val="•"/>
      <w:lvlJc w:val="left"/>
      <w:pPr>
        <w:ind w:left="2039" w:hanging="860"/>
      </w:pPr>
      <w:rPr>
        <w:rFonts w:hint="default"/>
        <w:lang w:val="ru-RU" w:eastAsia="en-US" w:bidi="ar-SA"/>
      </w:rPr>
    </w:lvl>
    <w:lvl w:ilvl="3" w:tplc="5D064908">
      <w:numFmt w:val="bullet"/>
      <w:lvlText w:val="•"/>
      <w:lvlJc w:val="left"/>
      <w:pPr>
        <w:ind w:left="2989" w:hanging="860"/>
      </w:pPr>
      <w:rPr>
        <w:rFonts w:hint="default"/>
        <w:lang w:val="ru-RU" w:eastAsia="en-US" w:bidi="ar-SA"/>
      </w:rPr>
    </w:lvl>
    <w:lvl w:ilvl="4" w:tplc="0BD671B2">
      <w:numFmt w:val="bullet"/>
      <w:lvlText w:val="•"/>
      <w:lvlJc w:val="left"/>
      <w:pPr>
        <w:ind w:left="3938" w:hanging="860"/>
      </w:pPr>
      <w:rPr>
        <w:rFonts w:hint="default"/>
        <w:lang w:val="ru-RU" w:eastAsia="en-US" w:bidi="ar-SA"/>
      </w:rPr>
    </w:lvl>
    <w:lvl w:ilvl="5" w:tplc="403807FE">
      <w:numFmt w:val="bullet"/>
      <w:lvlText w:val="•"/>
      <w:lvlJc w:val="left"/>
      <w:pPr>
        <w:ind w:left="4888" w:hanging="860"/>
      </w:pPr>
      <w:rPr>
        <w:rFonts w:hint="default"/>
        <w:lang w:val="ru-RU" w:eastAsia="en-US" w:bidi="ar-SA"/>
      </w:rPr>
    </w:lvl>
    <w:lvl w:ilvl="6" w:tplc="E780AAB0">
      <w:numFmt w:val="bullet"/>
      <w:lvlText w:val="•"/>
      <w:lvlJc w:val="left"/>
      <w:pPr>
        <w:ind w:left="5838" w:hanging="860"/>
      </w:pPr>
      <w:rPr>
        <w:rFonts w:hint="default"/>
        <w:lang w:val="ru-RU" w:eastAsia="en-US" w:bidi="ar-SA"/>
      </w:rPr>
    </w:lvl>
    <w:lvl w:ilvl="7" w:tplc="BB623E14">
      <w:numFmt w:val="bullet"/>
      <w:lvlText w:val="•"/>
      <w:lvlJc w:val="left"/>
      <w:pPr>
        <w:ind w:left="6787" w:hanging="860"/>
      </w:pPr>
      <w:rPr>
        <w:rFonts w:hint="default"/>
        <w:lang w:val="ru-RU" w:eastAsia="en-US" w:bidi="ar-SA"/>
      </w:rPr>
    </w:lvl>
    <w:lvl w:ilvl="8" w:tplc="0700FF5C">
      <w:numFmt w:val="bullet"/>
      <w:lvlText w:val="•"/>
      <w:lvlJc w:val="left"/>
      <w:pPr>
        <w:ind w:left="7737" w:hanging="860"/>
      </w:pPr>
      <w:rPr>
        <w:rFonts w:hint="default"/>
        <w:lang w:val="ru-RU" w:eastAsia="en-US" w:bidi="ar-SA"/>
      </w:rPr>
    </w:lvl>
  </w:abstractNum>
  <w:abstractNum w:abstractNumId="8" w15:restartNumberingAfterBreak="0">
    <w:nsid w:val="61CD3F53"/>
    <w:multiLevelType w:val="multilevel"/>
    <w:tmpl w:val="D7627EA4"/>
    <w:lvl w:ilvl="0">
      <w:start w:val="1"/>
      <w:numFmt w:val="decimal"/>
      <w:lvlText w:val="%1."/>
      <w:lvlJc w:val="left"/>
      <w:pPr>
        <w:ind w:left="2230" w:hanging="245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71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65" w:hanging="5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60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0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8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8" w:hanging="571"/>
      </w:pPr>
      <w:rPr>
        <w:rFonts w:hint="default"/>
        <w:lang w:val="ru-RU" w:eastAsia="en-US" w:bidi="ar-SA"/>
      </w:rPr>
    </w:lvl>
  </w:abstractNum>
  <w:abstractNum w:abstractNumId="9" w15:restartNumberingAfterBreak="0">
    <w:nsid w:val="638703E9"/>
    <w:multiLevelType w:val="hybridMultilevel"/>
    <w:tmpl w:val="6BC6279C"/>
    <w:lvl w:ilvl="0" w:tplc="FA44ADAC">
      <w:numFmt w:val="bullet"/>
      <w:lvlText w:val=""/>
      <w:lvlJc w:val="left"/>
      <w:pPr>
        <w:ind w:left="143" w:hanging="140"/>
      </w:pPr>
      <w:rPr>
        <w:rFonts w:ascii="Symbol" w:eastAsia="Symbol" w:hAnsi="Symbol" w:cs="Symbol" w:hint="default"/>
        <w:spacing w:val="28"/>
        <w:w w:val="81"/>
        <w:lang w:val="ru-RU" w:eastAsia="en-US" w:bidi="ar-SA"/>
      </w:rPr>
    </w:lvl>
    <w:lvl w:ilvl="1" w:tplc="43CC7CCC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2" w:tplc="0570DDCA">
      <w:numFmt w:val="bullet"/>
      <w:lvlText w:val="•"/>
      <w:lvlJc w:val="left"/>
      <w:pPr>
        <w:ind w:left="2039" w:hanging="140"/>
      </w:pPr>
      <w:rPr>
        <w:rFonts w:hint="default"/>
        <w:lang w:val="ru-RU" w:eastAsia="en-US" w:bidi="ar-SA"/>
      </w:rPr>
    </w:lvl>
    <w:lvl w:ilvl="3" w:tplc="28522EE4">
      <w:numFmt w:val="bullet"/>
      <w:lvlText w:val="•"/>
      <w:lvlJc w:val="left"/>
      <w:pPr>
        <w:ind w:left="2989" w:hanging="140"/>
      </w:pPr>
      <w:rPr>
        <w:rFonts w:hint="default"/>
        <w:lang w:val="ru-RU" w:eastAsia="en-US" w:bidi="ar-SA"/>
      </w:rPr>
    </w:lvl>
    <w:lvl w:ilvl="4" w:tplc="43849D42">
      <w:numFmt w:val="bullet"/>
      <w:lvlText w:val="•"/>
      <w:lvlJc w:val="left"/>
      <w:pPr>
        <w:ind w:left="3938" w:hanging="140"/>
      </w:pPr>
      <w:rPr>
        <w:rFonts w:hint="default"/>
        <w:lang w:val="ru-RU" w:eastAsia="en-US" w:bidi="ar-SA"/>
      </w:rPr>
    </w:lvl>
    <w:lvl w:ilvl="5" w:tplc="64EC2010">
      <w:numFmt w:val="bullet"/>
      <w:lvlText w:val="•"/>
      <w:lvlJc w:val="left"/>
      <w:pPr>
        <w:ind w:left="4888" w:hanging="140"/>
      </w:pPr>
      <w:rPr>
        <w:rFonts w:hint="default"/>
        <w:lang w:val="ru-RU" w:eastAsia="en-US" w:bidi="ar-SA"/>
      </w:rPr>
    </w:lvl>
    <w:lvl w:ilvl="6" w:tplc="64EAD0FA">
      <w:numFmt w:val="bullet"/>
      <w:lvlText w:val="•"/>
      <w:lvlJc w:val="left"/>
      <w:pPr>
        <w:ind w:left="5838" w:hanging="140"/>
      </w:pPr>
      <w:rPr>
        <w:rFonts w:hint="default"/>
        <w:lang w:val="ru-RU" w:eastAsia="en-US" w:bidi="ar-SA"/>
      </w:rPr>
    </w:lvl>
    <w:lvl w:ilvl="7" w:tplc="89D6517E">
      <w:numFmt w:val="bullet"/>
      <w:lvlText w:val="•"/>
      <w:lvlJc w:val="left"/>
      <w:pPr>
        <w:ind w:left="6787" w:hanging="140"/>
      </w:pPr>
      <w:rPr>
        <w:rFonts w:hint="default"/>
        <w:lang w:val="ru-RU" w:eastAsia="en-US" w:bidi="ar-SA"/>
      </w:rPr>
    </w:lvl>
    <w:lvl w:ilvl="8" w:tplc="D318C504">
      <w:numFmt w:val="bullet"/>
      <w:lvlText w:val="•"/>
      <w:lvlJc w:val="left"/>
      <w:pPr>
        <w:ind w:left="7737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72CD7D6B"/>
    <w:multiLevelType w:val="hybridMultilevel"/>
    <w:tmpl w:val="A7F60FD8"/>
    <w:lvl w:ilvl="0" w:tplc="2A3A586E">
      <w:numFmt w:val="bullet"/>
      <w:lvlText w:val=""/>
      <w:lvlJc w:val="left"/>
      <w:pPr>
        <w:ind w:left="143" w:hanging="288"/>
      </w:pPr>
      <w:rPr>
        <w:rFonts w:ascii="Symbol" w:eastAsia="Symbol" w:hAnsi="Symbol" w:cs="Symbol" w:hint="default"/>
        <w:b w:val="0"/>
        <w:bCs w:val="0"/>
        <w:i w:val="0"/>
        <w:iCs w:val="0"/>
        <w:color w:val="202020"/>
        <w:spacing w:val="0"/>
        <w:w w:val="96"/>
        <w:sz w:val="20"/>
        <w:szCs w:val="20"/>
        <w:lang w:val="ru-RU" w:eastAsia="en-US" w:bidi="ar-SA"/>
      </w:rPr>
    </w:lvl>
    <w:lvl w:ilvl="1" w:tplc="C97AC56E">
      <w:numFmt w:val="bullet"/>
      <w:lvlText w:val="•"/>
      <w:lvlJc w:val="left"/>
      <w:pPr>
        <w:ind w:left="1089" w:hanging="288"/>
      </w:pPr>
      <w:rPr>
        <w:rFonts w:hint="default"/>
        <w:lang w:val="ru-RU" w:eastAsia="en-US" w:bidi="ar-SA"/>
      </w:rPr>
    </w:lvl>
    <w:lvl w:ilvl="2" w:tplc="91C001B6">
      <w:numFmt w:val="bullet"/>
      <w:lvlText w:val="•"/>
      <w:lvlJc w:val="left"/>
      <w:pPr>
        <w:ind w:left="2039" w:hanging="288"/>
      </w:pPr>
      <w:rPr>
        <w:rFonts w:hint="default"/>
        <w:lang w:val="ru-RU" w:eastAsia="en-US" w:bidi="ar-SA"/>
      </w:rPr>
    </w:lvl>
    <w:lvl w:ilvl="3" w:tplc="ED78CC12">
      <w:numFmt w:val="bullet"/>
      <w:lvlText w:val="•"/>
      <w:lvlJc w:val="left"/>
      <w:pPr>
        <w:ind w:left="2989" w:hanging="288"/>
      </w:pPr>
      <w:rPr>
        <w:rFonts w:hint="default"/>
        <w:lang w:val="ru-RU" w:eastAsia="en-US" w:bidi="ar-SA"/>
      </w:rPr>
    </w:lvl>
    <w:lvl w:ilvl="4" w:tplc="7B5C0ED0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88B047E2">
      <w:numFmt w:val="bullet"/>
      <w:lvlText w:val="•"/>
      <w:lvlJc w:val="left"/>
      <w:pPr>
        <w:ind w:left="4888" w:hanging="288"/>
      </w:pPr>
      <w:rPr>
        <w:rFonts w:hint="default"/>
        <w:lang w:val="ru-RU" w:eastAsia="en-US" w:bidi="ar-SA"/>
      </w:rPr>
    </w:lvl>
    <w:lvl w:ilvl="6" w:tplc="1958A6F6">
      <w:numFmt w:val="bullet"/>
      <w:lvlText w:val="•"/>
      <w:lvlJc w:val="left"/>
      <w:pPr>
        <w:ind w:left="5838" w:hanging="288"/>
      </w:pPr>
      <w:rPr>
        <w:rFonts w:hint="default"/>
        <w:lang w:val="ru-RU" w:eastAsia="en-US" w:bidi="ar-SA"/>
      </w:rPr>
    </w:lvl>
    <w:lvl w:ilvl="7" w:tplc="C2C454EA">
      <w:numFmt w:val="bullet"/>
      <w:lvlText w:val="•"/>
      <w:lvlJc w:val="left"/>
      <w:pPr>
        <w:ind w:left="6787" w:hanging="288"/>
      </w:pPr>
      <w:rPr>
        <w:rFonts w:hint="default"/>
        <w:lang w:val="ru-RU" w:eastAsia="en-US" w:bidi="ar-SA"/>
      </w:rPr>
    </w:lvl>
    <w:lvl w:ilvl="8" w:tplc="04BE4F16">
      <w:numFmt w:val="bullet"/>
      <w:lvlText w:val="•"/>
      <w:lvlJc w:val="left"/>
      <w:pPr>
        <w:ind w:left="7737" w:hanging="288"/>
      </w:pPr>
      <w:rPr>
        <w:rFonts w:hint="default"/>
        <w:lang w:val="ru-RU" w:eastAsia="en-US" w:bidi="ar-SA"/>
      </w:rPr>
    </w:lvl>
  </w:abstractNum>
  <w:abstractNum w:abstractNumId="11" w15:restartNumberingAfterBreak="0">
    <w:nsid w:val="7B843D5A"/>
    <w:multiLevelType w:val="hybridMultilevel"/>
    <w:tmpl w:val="AD562C66"/>
    <w:lvl w:ilvl="0" w:tplc="C97C4B3E">
      <w:numFmt w:val="bullet"/>
      <w:lvlText w:val="-"/>
      <w:lvlJc w:val="left"/>
      <w:pPr>
        <w:ind w:left="143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4862F2">
      <w:numFmt w:val="bullet"/>
      <w:lvlText w:val="•"/>
      <w:lvlJc w:val="left"/>
      <w:pPr>
        <w:ind w:left="1089" w:hanging="447"/>
      </w:pPr>
      <w:rPr>
        <w:rFonts w:hint="default"/>
        <w:lang w:val="ru-RU" w:eastAsia="en-US" w:bidi="ar-SA"/>
      </w:rPr>
    </w:lvl>
    <w:lvl w:ilvl="2" w:tplc="6744F2F8">
      <w:numFmt w:val="bullet"/>
      <w:lvlText w:val="•"/>
      <w:lvlJc w:val="left"/>
      <w:pPr>
        <w:ind w:left="2039" w:hanging="447"/>
      </w:pPr>
      <w:rPr>
        <w:rFonts w:hint="default"/>
        <w:lang w:val="ru-RU" w:eastAsia="en-US" w:bidi="ar-SA"/>
      </w:rPr>
    </w:lvl>
    <w:lvl w:ilvl="3" w:tplc="C9962A5A">
      <w:numFmt w:val="bullet"/>
      <w:lvlText w:val="•"/>
      <w:lvlJc w:val="left"/>
      <w:pPr>
        <w:ind w:left="2989" w:hanging="447"/>
      </w:pPr>
      <w:rPr>
        <w:rFonts w:hint="default"/>
        <w:lang w:val="ru-RU" w:eastAsia="en-US" w:bidi="ar-SA"/>
      </w:rPr>
    </w:lvl>
    <w:lvl w:ilvl="4" w:tplc="27321732">
      <w:numFmt w:val="bullet"/>
      <w:lvlText w:val="•"/>
      <w:lvlJc w:val="left"/>
      <w:pPr>
        <w:ind w:left="3938" w:hanging="447"/>
      </w:pPr>
      <w:rPr>
        <w:rFonts w:hint="default"/>
        <w:lang w:val="ru-RU" w:eastAsia="en-US" w:bidi="ar-SA"/>
      </w:rPr>
    </w:lvl>
    <w:lvl w:ilvl="5" w:tplc="4F3C223A">
      <w:numFmt w:val="bullet"/>
      <w:lvlText w:val="•"/>
      <w:lvlJc w:val="left"/>
      <w:pPr>
        <w:ind w:left="4888" w:hanging="447"/>
      </w:pPr>
      <w:rPr>
        <w:rFonts w:hint="default"/>
        <w:lang w:val="ru-RU" w:eastAsia="en-US" w:bidi="ar-SA"/>
      </w:rPr>
    </w:lvl>
    <w:lvl w:ilvl="6" w:tplc="63F673B4">
      <w:numFmt w:val="bullet"/>
      <w:lvlText w:val="•"/>
      <w:lvlJc w:val="left"/>
      <w:pPr>
        <w:ind w:left="5838" w:hanging="447"/>
      </w:pPr>
      <w:rPr>
        <w:rFonts w:hint="default"/>
        <w:lang w:val="ru-RU" w:eastAsia="en-US" w:bidi="ar-SA"/>
      </w:rPr>
    </w:lvl>
    <w:lvl w:ilvl="7" w:tplc="310E4D2C">
      <w:numFmt w:val="bullet"/>
      <w:lvlText w:val="•"/>
      <w:lvlJc w:val="left"/>
      <w:pPr>
        <w:ind w:left="6787" w:hanging="447"/>
      </w:pPr>
      <w:rPr>
        <w:rFonts w:hint="default"/>
        <w:lang w:val="ru-RU" w:eastAsia="en-US" w:bidi="ar-SA"/>
      </w:rPr>
    </w:lvl>
    <w:lvl w:ilvl="8" w:tplc="F3303EC4">
      <w:numFmt w:val="bullet"/>
      <w:lvlText w:val="•"/>
      <w:lvlJc w:val="left"/>
      <w:pPr>
        <w:ind w:left="7737" w:hanging="447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11"/>
  </w:num>
  <w:num w:numId="10">
    <w:abstractNumId w:val="3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D2EFD"/>
    <w:rsid w:val="008A559C"/>
    <w:rsid w:val="00CD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22C6"/>
  <w15:docId w15:val="{4E5B69E0-1A26-4CE5-A2BF-E8D10816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7" w:hanging="244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566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"/>
      <w:ind w:left="1151" w:hanging="19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3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68"/>
      <w:ind w:left="79"/>
    </w:pPr>
  </w:style>
  <w:style w:type="paragraph" w:styleId="a6">
    <w:name w:val="Balloon Text"/>
    <w:basedOn w:val="a"/>
    <w:link w:val="a7"/>
    <w:uiPriority w:val="99"/>
    <w:semiHidden/>
    <w:unhideWhenUsed/>
    <w:rsid w:val="008A559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559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5685</Words>
  <Characters>32405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Е.А.</dc:creator>
  <cp:lastModifiedBy>Р</cp:lastModifiedBy>
  <cp:revision>2</cp:revision>
  <cp:lastPrinted>2025-09-14T09:22:00Z</cp:lastPrinted>
  <dcterms:created xsi:type="dcterms:W3CDTF">2025-09-14T09:15:00Z</dcterms:created>
  <dcterms:modified xsi:type="dcterms:W3CDTF">2025-09-14T09:22:00Z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2025-09-14T00:00:00Z</vt:filetime>
  </property>
  <property fmtid="{D5CDD505-2E9C-101B-9397-08002B2CF9AE}" pid="5" name="Producer">
    <vt:lpwstr>www.ilovepdf.com</vt:lpwstr>
  </property>
</Properties>
</file>