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248" w:rsidRPr="00823E6B" w:rsidRDefault="00DE0248" w:rsidP="00DE0248">
      <w:pPr>
        <w:spacing w:line="360" w:lineRule="auto"/>
        <w:jc w:val="both"/>
        <w:rPr>
          <w:rFonts w:ascii="Arial" w:hAnsi="Arial" w:cs="Arial"/>
          <w:b/>
          <w:sz w:val="36"/>
          <w:szCs w:val="36"/>
        </w:rPr>
      </w:pPr>
      <w:r w:rsidRPr="00823E6B">
        <w:rPr>
          <w:rFonts w:ascii="Arial" w:hAnsi="Arial" w:cs="Arial"/>
          <w:b/>
          <w:sz w:val="36"/>
          <w:szCs w:val="36"/>
        </w:rPr>
        <w:t>Кодов</w:t>
      </w:r>
      <w:bookmarkStart w:id="0" w:name="_GoBack"/>
      <w:bookmarkEnd w:id="0"/>
      <w:r w:rsidRPr="00823E6B">
        <w:rPr>
          <w:rFonts w:ascii="Arial" w:hAnsi="Arial" w:cs="Arial"/>
          <w:b/>
          <w:sz w:val="36"/>
          <w:szCs w:val="36"/>
        </w:rPr>
        <w:t>ое слово для решения пенсионных вопросов</w:t>
      </w:r>
    </w:p>
    <w:p w:rsidR="005F55E6" w:rsidRPr="00823E6B" w:rsidRDefault="005F55E6" w:rsidP="005F55E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823E6B">
        <w:rPr>
          <w:rFonts w:ascii="Arial" w:eastAsia="Times New Roman" w:hAnsi="Arial" w:cs="Arial"/>
          <w:b/>
          <w:sz w:val="28"/>
          <w:szCs w:val="28"/>
          <w:lang w:eastAsia="ru-RU"/>
        </w:rPr>
        <w:t>Пресс-релиз</w:t>
      </w:r>
    </w:p>
    <w:p w:rsidR="005F55E6" w:rsidRPr="00823E6B" w:rsidRDefault="00823E6B" w:rsidP="005F55E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823E6B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Октябрь 2020 г. </w:t>
      </w:r>
    </w:p>
    <w:p w:rsidR="005F55E6" w:rsidRPr="00823E6B" w:rsidRDefault="005F55E6" w:rsidP="005F55E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823E6B">
        <w:rPr>
          <w:rFonts w:ascii="Arial" w:eastAsia="Times New Roman" w:hAnsi="Arial" w:cs="Arial"/>
          <w:b/>
          <w:sz w:val="28"/>
          <w:szCs w:val="28"/>
          <w:lang w:eastAsia="ru-RU"/>
        </w:rPr>
        <w:t>Нальчик. КБР.</w:t>
      </w:r>
    </w:p>
    <w:p w:rsidR="005F55E6" w:rsidRPr="00823E6B" w:rsidRDefault="005F55E6" w:rsidP="005F55E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DE0248" w:rsidRPr="00823E6B" w:rsidRDefault="00DE0248" w:rsidP="00DE024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23E6B">
        <w:rPr>
          <w:rFonts w:ascii="Arial" w:hAnsi="Arial" w:cs="Arial"/>
          <w:b/>
          <w:sz w:val="24"/>
          <w:szCs w:val="24"/>
        </w:rPr>
        <w:t xml:space="preserve">Кодовое слово – это информация, которую устанавливает гражданин для подтверждения своей личности при </w:t>
      </w:r>
      <w:r w:rsidR="00BE5E15" w:rsidRPr="00823E6B">
        <w:rPr>
          <w:rFonts w:ascii="Arial" w:hAnsi="Arial" w:cs="Arial"/>
          <w:b/>
          <w:sz w:val="24"/>
          <w:szCs w:val="24"/>
        </w:rPr>
        <w:t>получении консультации по телефону.</w:t>
      </w:r>
      <w:r w:rsidRPr="00823E6B">
        <w:rPr>
          <w:rFonts w:ascii="Arial" w:hAnsi="Arial" w:cs="Arial"/>
          <w:b/>
          <w:sz w:val="24"/>
          <w:szCs w:val="24"/>
        </w:rPr>
        <w:t xml:space="preserve"> </w:t>
      </w:r>
    </w:p>
    <w:p w:rsidR="00DE0248" w:rsidRPr="00823E6B" w:rsidRDefault="00BE5E15" w:rsidP="00DE024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23E6B">
        <w:rPr>
          <w:rFonts w:ascii="Arial" w:hAnsi="Arial" w:cs="Arial"/>
          <w:b/>
          <w:sz w:val="24"/>
          <w:szCs w:val="24"/>
        </w:rPr>
        <w:t>Отделением Пенсионного фонда РФ по КБР сообщает,</w:t>
      </w:r>
      <w:r w:rsidR="00DE0248" w:rsidRPr="00823E6B">
        <w:rPr>
          <w:rFonts w:ascii="Arial" w:hAnsi="Arial" w:cs="Arial"/>
          <w:b/>
          <w:sz w:val="24"/>
          <w:szCs w:val="24"/>
        </w:rPr>
        <w:t xml:space="preserve"> что теперь необязательно </w:t>
      </w:r>
      <w:r w:rsidRPr="00823E6B">
        <w:rPr>
          <w:rFonts w:ascii="Arial" w:hAnsi="Arial" w:cs="Arial"/>
          <w:b/>
          <w:sz w:val="24"/>
          <w:szCs w:val="24"/>
        </w:rPr>
        <w:t>посещать</w:t>
      </w:r>
      <w:r w:rsidR="00DE0248" w:rsidRPr="00823E6B">
        <w:rPr>
          <w:rFonts w:ascii="Arial" w:hAnsi="Arial" w:cs="Arial"/>
          <w:b/>
          <w:sz w:val="24"/>
          <w:szCs w:val="24"/>
        </w:rPr>
        <w:t xml:space="preserve"> клиентскую службу </w:t>
      </w:r>
      <w:r w:rsidRPr="00823E6B">
        <w:rPr>
          <w:rFonts w:ascii="Arial" w:hAnsi="Arial" w:cs="Arial"/>
          <w:b/>
          <w:sz w:val="24"/>
          <w:szCs w:val="24"/>
        </w:rPr>
        <w:t>у</w:t>
      </w:r>
      <w:r w:rsidR="00DE0248" w:rsidRPr="00823E6B">
        <w:rPr>
          <w:rFonts w:ascii="Arial" w:hAnsi="Arial" w:cs="Arial"/>
          <w:b/>
          <w:sz w:val="24"/>
          <w:szCs w:val="24"/>
        </w:rPr>
        <w:t>правлени</w:t>
      </w:r>
      <w:r w:rsidRPr="00823E6B">
        <w:rPr>
          <w:rFonts w:ascii="Arial" w:hAnsi="Arial" w:cs="Arial"/>
          <w:b/>
          <w:sz w:val="24"/>
          <w:szCs w:val="24"/>
        </w:rPr>
        <w:t>я</w:t>
      </w:r>
      <w:r w:rsidR="00DE0248" w:rsidRPr="00823E6B">
        <w:rPr>
          <w:rFonts w:ascii="Arial" w:hAnsi="Arial" w:cs="Arial"/>
          <w:b/>
          <w:sz w:val="24"/>
          <w:szCs w:val="24"/>
        </w:rPr>
        <w:t xml:space="preserve"> </w:t>
      </w:r>
      <w:r w:rsidRPr="00823E6B">
        <w:rPr>
          <w:rFonts w:ascii="Arial" w:hAnsi="Arial" w:cs="Arial"/>
          <w:b/>
          <w:sz w:val="24"/>
          <w:szCs w:val="24"/>
        </w:rPr>
        <w:t>для того</w:t>
      </w:r>
      <w:r w:rsidR="00DE0248" w:rsidRPr="00823E6B">
        <w:rPr>
          <w:rFonts w:ascii="Arial" w:hAnsi="Arial" w:cs="Arial"/>
          <w:b/>
          <w:sz w:val="24"/>
          <w:szCs w:val="24"/>
        </w:rPr>
        <w:t xml:space="preserve"> чтобы задать интересующий вопрос </w:t>
      </w:r>
      <w:r w:rsidRPr="00823E6B">
        <w:rPr>
          <w:rFonts w:ascii="Arial" w:hAnsi="Arial" w:cs="Arial"/>
          <w:b/>
          <w:sz w:val="24"/>
          <w:szCs w:val="24"/>
        </w:rPr>
        <w:t>специалисту</w:t>
      </w:r>
      <w:r w:rsidR="00DE0248" w:rsidRPr="00823E6B">
        <w:rPr>
          <w:rFonts w:ascii="Arial" w:hAnsi="Arial" w:cs="Arial"/>
          <w:b/>
          <w:sz w:val="24"/>
          <w:szCs w:val="24"/>
        </w:rPr>
        <w:t xml:space="preserve"> </w:t>
      </w:r>
      <w:r w:rsidRPr="00823E6B">
        <w:rPr>
          <w:rFonts w:ascii="Arial" w:hAnsi="Arial" w:cs="Arial"/>
          <w:b/>
          <w:sz w:val="24"/>
          <w:szCs w:val="24"/>
        </w:rPr>
        <w:t>П</w:t>
      </w:r>
      <w:r w:rsidR="00DE0248" w:rsidRPr="00823E6B">
        <w:rPr>
          <w:rFonts w:ascii="Arial" w:hAnsi="Arial" w:cs="Arial"/>
          <w:b/>
          <w:sz w:val="24"/>
          <w:szCs w:val="24"/>
        </w:rPr>
        <w:t>енсионн</w:t>
      </w:r>
      <w:r w:rsidRPr="00823E6B">
        <w:rPr>
          <w:rFonts w:ascii="Arial" w:hAnsi="Arial" w:cs="Arial"/>
          <w:b/>
          <w:sz w:val="24"/>
          <w:szCs w:val="24"/>
        </w:rPr>
        <w:t>ого фонда</w:t>
      </w:r>
      <w:r w:rsidR="00DE0248" w:rsidRPr="00823E6B">
        <w:rPr>
          <w:rFonts w:ascii="Arial" w:hAnsi="Arial" w:cs="Arial"/>
          <w:b/>
          <w:sz w:val="24"/>
          <w:szCs w:val="24"/>
        </w:rPr>
        <w:t xml:space="preserve">. </w:t>
      </w:r>
      <w:r w:rsidRPr="00823E6B">
        <w:rPr>
          <w:rFonts w:ascii="Arial" w:hAnsi="Arial" w:cs="Arial"/>
          <w:b/>
          <w:sz w:val="24"/>
          <w:szCs w:val="24"/>
        </w:rPr>
        <w:t>Позвонив в управление и назвав</w:t>
      </w:r>
      <w:r w:rsidR="00DE0248" w:rsidRPr="00823E6B">
        <w:rPr>
          <w:rFonts w:ascii="Arial" w:hAnsi="Arial" w:cs="Arial"/>
          <w:b/>
          <w:sz w:val="24"/>
          <w:szCs w:val="24"/>
        </w:rPr>
        <w:t xml:space="preserve"> «кодовое слово» вы получите по телефону всю интересующую информацию (включая персональные данные) по получаемым выплатам (пенсия, ЕДВ, материнский капитал и т д).</w:t>
      </w:r>
    </w:p>
    <w:p w:rsidR="00DE0248" w:rsidRPr="00823E6B" w:rsidRDefault="00DE0248" w:rsidP="00DE024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23E6B">
        <w:rPr>
          <w:rFonts w:ascii="Arial" w:hAnsi="Arial" w:cs="Arial"/>
          <w:sz w:val="24"/>
          <w:szCs w:val="24"/>
        </w:rPr>
        <w:t xml:space="preserve">Информация о стаже, размере пенсии, дате доставки, о выплатах материнского капитала и т.п. относятся к персональным данным гражданина, и предоставлять ее без подтверждения личности запрещено на основании Федерального закона №152-ФЗ «О персональных данных». Однако Пенсионный фонд РФ предоставляет уникальную возможность. </w:t>
      </w:r>
      <w:r w:rsidR="005F55E6" w:rsidRPr="00823E6B">
        <w:rPr>
          <w:rFonts w:ascii="Arial" w:hAnsi="Arial" w:cs="Arial"/>
          <w:sz w:val="24"/>
          <w:szCs w:val="24"/>
        </w:rPr>
        <w:t>Позвонив в</w:t>
      </w:r>
      <w:r w:rsidRPr="00823E6B">
        <w:rPr>
          <w:rFonts w:ascii="Arial" w:hAnsi="Arial" w:cs="Arial"/>
          <w:sz w:val="24"/>
          <w:szCs w:val="24"/>
        </w:rPr>
        <w:t xml:space="preserve"> ведомств</w:t>
      </w:r>
      <w:r w:rsidR="005F55E6" w:rsidRPr="00823E6B">
        <w:rPr>
          <w:rFonts w:ascii="Arial" w:hAnsi="Arial" w:cs="Arial"/>
          <w:sz w:val="24"/>
          <w:szCs w:val="24"/>
        </w:rPr>
        <w:t>о</w:t>
      </w:r>
      <w:r w:rsidRPr="00823E6B">
        <w:rPr>
          <w:rFonts w:ascii="Arial" w:hAnsi="Arial" w:cs="Arial"/>
          <w:sz w:val="24"/>
          <w:szCs w:val="24"/>
        </w:rPr>
        <w:t xml:space="preserve"> и назвав «кодовое слово» можно узнать данную информацию по телефону. Специалист ответит на любой «пенсионный» вопрос.</w:t>
      </w:r>
    </w:p>
    <w:p w:rsidR="00DE0248" w:rsidRPr="00823E6B" w:rsidRDefault="00DE0248" w:rsidP="00DE024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23E6B">
        <w:rPr>
          <w:rFonts w:ascii="Arial" w:hAnsi="Arial" w:cs="Arial"/>
          <w:sz w:val="24"/>
          <w:szCs w:val="24"/>
        </w:rPr>
        <w:t>Установить «кодовое слово» возможно по заявлению гражданина, которое может быть подано лично или через представителя в территориальный орган ПФР или направлено посредством электронного сервиса «Личный кабинет» на сайте ПФР.</w:t>
      </w:r>
    </w:p>
    <w:p w:rsidR="00DE0248" w:rsidRPr="00823E6B" w:rsidRDefault="00DE0248" w:rsidP="00DE024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23E6B">
        <w:rPr>
          <w:rFonts w:ascii="Arial" w:hAnsi="Arial" w:cs="Arial"/>
          <w:sz w:val="24"/>
          <w:szCs w:val="24"/>
        </w:rPr>
        <w:t>За консультациями рекомендуем обращаться:</w:t>
      </w:r>
    </w:p>
    <w:p w:rsidR="00DE0248" w:rsidRPr="00823E6B" w:rsidRDefault="005F55E6" w:rsidP="00DE024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23E6B">
        <w:rPr>
          <w:rFonts w:ascii="Arial" w:hAnsi="Arial" w:cs="Arial"/>
          <w:sz w:val="24"/>
          <w:szCs w:val="24"/>
        </w:rPr>
        <w:t>-</w:t>
      </w:r>
      <w:r w:rsidR="00DE0248" w:rsidRPr="00823E6B">
        <w:rPr>
          <w:rFonts w:ascii="Arial" w:hAnsi="Arial" w:cs="Arial"/>
          <w:sz w:val="24"/>
          <w:szCs w:val="24"/>
        </w:rPr>
        <w:t xml:space="preserve"> </w:t>
      </w:r>
      <w:r w:rsidRPr="00823E6B">
        <w:rPr>
          <w:rFonts w:ascii="Arial" w:hAnsi="Arial" w:cs="Arial"/>
          <w:sz w:val="24"/>
          <w:szCs w:val="24"/>
        </w:rPr>
        <w:t>в</w:t>
      </w:r>
      <w:r w:rsidR="00DE0248" w:rsidRPr="00823E6B">
        <w:rPr>
          <w:rFonts w:ascii="Arial" w:hAnsi="Arial" w:cs="Arial"/>
          <w:sz w:val="24"/>
          <w:szCs w:val="24"/>
        </w:rPr>
        <w:t xml:space="preserve"> клиентскую службу территориального органа Пенсионного фонда РФ по КБР</w:t>
      </w:r>
      <w:r w:rsidRPr="00823E6B">
        <w:rPr>
          <w:rFonts w:ascii="Arial" w:hAnsi="Arial" w:cs="Arial"/>
          <w:sz w:val="24"/>
          <w:szCs w:val="24"/>
        </w:rPr>
        <w:t>;</w:t>
      </w:r>
    </w:p>
    <w:p w:rsidR="00924688" w:rsidRPr="00823E6B" w:rsidRDefault="005F55E6" w:rsidP="00DE024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23E6B">
        <w:rPr>
          <w:rFonts w:ascii="Arial" w:hAnsi="Arial" w:cs="Arial"/>
          <w:sz w:val="24"/>
          <w:szCs w:val="24"/>
        </w:rPr>
        <w:t>- ч</w:t>
      </w:r>
      <w:r w:rsidR="00DE0248" w:rsidRPr="00823E6B">
        <w:rPr>
          <w:rFonts w:ascii="Arial" w:hAnsi="Arial" w:cs="Arial"/>
          <w:sz w:val="24"/>
          <w:szCs w:val="24"/>
        </w:rPr>
        <w:t>ерез личный кабинет на сайте ПФР (es.pfrf.ru/profile), в разделе «Настройки идентификации личности посредством телефонной связи»</w:t>
      </w:r>
      <w:r w:rsidRPr="00823E6B">
        <w:rPr>
          <w:rFonts w:ascii="Arial" w:hAnsi="Arial" w:cs="Arial"/>
          <w:sz w:val="24"/>
          <w:szCs w:val="24"/>
        </w:rPr>
        <w:t>.</w:t>
      </w:r>
    </w:p>
    <w:p w:rsidR="005F55E6" w:rsidRPr="00823E6B" w:rsidRDefault="005F55E6" w:rsidP="005F55E6">
      <w:pPr>
        <w:pStyle w:val="a3"/>
        <w:ind w:firstLine="4962"/>
        <w:rPr>
          <w:rFonts w:ascii="Arial" w:hAnsi="Arial" w:cs="Arial"/>
          <w:b/>
          <w:sz w:val="24"/>
          <w:szCs w:val="28"/>
        </w:rPr>
      </w:pPr>
      <w:r w:rsidRPr="00823E6B">
        <w:rPr>
          <w:rFonts w:ascii="Arial" w:hAnsi="Arial" w:cs="Arial"/>
          <w:b/>
          <w:sz w:val="24"/>
          <w:szCs w:val="28"/>
        </w:rPr>
        <w:t>Пресс-служба</w:t>
      </w:r>
    </w:p>
    <w:p w:rsidR="005F55E6" w:rsidRPr="00823E6B" w:rsidRDefault="005F55E6" w:rsidP="005F55E6">
      <w:pPr>
        <w:pStyle w:val="a3"/>
        <w:ind w:firstLine="4962"/>
        <w:rPr>
          <w:rFonts w:ascii="Arial" w:hAnsi="Arial" w:cs="Arial"/>
          <w:b/>
          <w:sz w:val="24"/>
          <w:szCs w:val="28"/>
        </w:rPr>
      </w:pPr>
      <w:r w:rsidRPr="00823E6B">
        <w:rPr>
          <w:rFonts w:ascii="Arial" w:hAnsi="Arial" w:cs="Arial"/>
          <w:b/>
          <w:sz w:val="24"/>
          <w:szCs w:val="28"/>
        </w:rPr>
        <w:t>Отделения Пенсионного фонда РФ</w:t>
      </w:r>
    </w:p>
    <w:p w:rsidR="005F55E6" w:rsidRPr="00823E6B" w:rsidRDefault="005F55E6" w:rsidP="005F55E6">
      <w:pPr>
        <w:pStyle w:val="a3"/>
        <w:ind w:firstLine="4962"/>
        <w:rPr>
          <w:rFonts w:ascii="Arial" w:hAnsi="Arial" w:cs="Arial"/>
          <w:b/>
          <w:sz w:val="24"/>
          <w:szCs w:val="28"/>
        </w:rPr>
      </w:pPr>
      <w:r w:rsidRPr="00823E6B">
        <w:rPr>
          <w:rFonts w:ascii="Arial" w:hAnsi="Arial" w:cs="Arial"/>
          <w:b/>
          <w:sz w:val="24"/>
          <w:szCs w:val="28"/>
        </w:rPr>
        <w:t>по Кабардино-Балкарской республике</w:t>
      </w:r>
    </w:p>
    <w:p w:rsidR="005F55E6" w:rsidRPr="00823E6B" w:rsidRDefault="005F55E6" w:rsidP="005F55E6">
      <w:pPr>
        <w:pStyle w:val="a3"/>
        <w:ind w:firstLine="4962"/>
        <w:rPr>
          <w:rFonts w:ascii="Arial" w:hAnsi="Arial" w:cs="Arial"/>
          <w:b/>
          <w:sz w:val="24"/>
          <w:szCs w:val="28"/>
        </w:rPr>
      </w:pPr>
      <w:r w:rsidRPr="00823E6B">
        <w:rPr>
          <w:rFonts w:ascii="Arial" w:hAnsi="Arial" w:cs="Arial"/>
          <w:b/>
          <w:sz w:val="24"/>
          <w:szCs w:val="28"/>
        </w:rPr>
        <w:t>г. Нальчик, ул. Пачева 19 «а»,</w:t>
      </w:r>
    </w:p>
    <w:p w:rsidR="005F55E6" w:rsidRPr="00823E6B" w:rsidRDefault="005F55E6" w:rsidP="005F55E6">
      <w:pPr>
        <w:pStyle w:val="a3"/>
        <w:ind w:firstLine="4962"/>
        <w:rPr>
          <w:rFonts w:ascii="Arial" w:hAnsi="Arial" w:cs="Arial"/>
          <w:b/>
          <w:sz w:val="24"/>
          <w:szCs w:val="28"/>
        </w:rPr>
      </w:pPr>
      <w:r w:rsidRPr="00823E6B">
        <w:rPr>
          <w:rFonts w:ascii="Arial" w:hAnsi="Arial" w:cs="Arial"/>
          <w:b/>
          <w:sz w:val="24"/>
          <w:szCs w:val="28"/>
        </w:rPr>
        <w:t>Офис # 101,</w:t>
      </w:r>
    </w:p>
    <w:p w:rsidR="005F55E6" w:rsidRPr="00823E6B" w:rsidRDefault="005F55E6" w:rsidP="005F55E6">
      <w:pPr>
        <w:pStyle w:val="a3"/>
        <w:ind w:firstLine="4962"/>
        <w:rPr>
          <w:rFonts w:ascii="Arial" w:hAnsi="Arial" w:cs="Arial"/>
          <w:b/>
          <w:sz w:val="24"/>
          <w:szCs w:val="28"/>
        </w:rPr>
      </w:pPr>
      <w:r w:rsidRPr="00823E6B">
        <w:rPr>
          <w:rFonts w:ascii="Arial" w:hAnsi="Arial" w:cs="Arial"/>
          <w:b/>
          <w:sz w:val="24"/>
          <w:szCs w:val="28"/>
        </w:rPr>
        <w:t>Вебсайт: http://www.pfrf.ru/branches/kbr/news/</w:t>
      </w:r>
    </w:p>
    <w:p w:rsidR="005F55E6" w:rsidRPr="00823E6B" w:rsidRDefault="005F55E6" w:rsidP="005F55E6">
      <w:pPr>
        <w:pStyle w:val="a3"/>
        <w:ind w:firstLine="4962"/>
        <w:rPr>
          <w:rFonts w:ascii="Arial" w:hAnsi="Arial" w:cs="Arial"/>
          <w:b/>
          <w:sz w:val="24"/>
          <w:szCs w:val="28"/>
          <w:lang w:val="en-US"/>
        </w:rPr>
      </w:pPr>
      <w:r w:rsidRPr="00823E6B">
        <w:rPr>
          <w:rFonts w:ascii="Arial" w:hAnsi="Arial" w:cs="Arial"/>
          <w:b/>
          <w:sz w:val="24"/>
          <w:szCs w:val="28"/>
          <w:lang w:val="en-US"/>
        </w:rPr>
        <w:t xml:space="preserve">E-mail: </w:t>
      </w:r>
      <w:hyperlink r:id="rId5" w:history="1">
        <w:r w:rsidRPr="00823E6B">
          <w:rPr>
            <w:rStyle w:val="a4"/>
            <w:rFonts w:ascii="Arial" w:hAnsi="Arial" w:cs="Arial"/>
            <w:b/>
            <w:color w:val="auto"/>
            <w:sz w:val="24"/>
            <w:szCs w:val="28"/>
            <w:lang w:val="en-US"/>
          </w:rPr>
          <w:t>opfr_po_kbr@mail.ru</w:t>
        </w:r>
      </w:hyperlink>
    </w:p>
    <w:p w:rsidR="005F55E6" w:rsidRPr="00823E6B" w:rsidRDefault="005F55E6" w:rsidP="005F55E6">
      <w:pPr>
        <w:pStyle w:val="a3"/>
        <w:ind w:firstLine="4962"/>
        <w:rPr>
          <w:rFonts w:ascii="Arial" w:hAnsi="Arial" w:cs="Arial"/>
          <w:b/>
          <w:sz w:val="24"/>
          <w:szCs w:val="28"/>
          <w:lang w:val="en-US"/>
        </w:rPr>
      </w:pPr>
      <w:r w:rsidRPr="00823E6B">
        <w:rPr>
          <w:rFonts w:ascii="Arial" w:hAnsi="Arial" w:cs="Arial"/>
          <w:b/>
          <w:sz w:val="24"/>
          <w:szCs w:val="28"/>
          <w:lang w:val="en-US"/>
        </w:rPr>
        <w:t>https://www.instagram.com/opfr_po_kbr/</w:t>
      </w:r>
    </w:p>
    <w:p w:rsidR="005F55E6" w:rsidRPr="00823E6B" w:rsidRDefault="005F55E6" w:rsidP="00DE0248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sectPr w:rsidR="005F55E6" w:rsidRPr="00823E6B" w:rsidSect="00DE024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248"/>
    <w:rsid w:val="005F55E6"/>
    <w:rsid w:val="00823E6B"/>
    <w:rsid w:val="00924688"/>
    <w:rsid w:val="009822F0"/>
    <w:rsid w:val="00BA67DE"/>
    <w:rsid w:val="00BE5E15"/>
    <w:rsid w:val="00DE0248"/>
    <w:rsid w:val="00EE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55E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F55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55E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F55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Клиентская служба 2</cp:lastModifiedBy>
  <cp:revision>5</cp:revision>
  <dcterms:created xsi:type="dcterms:W3CDTF">2020-03-16T11:29:00Z</dcterms:created>
  <dcterms:modified xsi:type="dcterms:W3CDTF">2020-10-23T09:14:00Z</dcterms:modified>
</cp:coreProperties>
</file>